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DD10" w14:textId="6154165B" w:rsidR="004F72DB" w:rsidRPr="004F5B13" w:rsidRDefault="004F72DB" w:rsidP="006A30E9">
      <w:pPr>
        <w:rPr>
          <w:sz w:val="28"/>
          <w:szCs w:val="28"/>
        </w:rPr>
      </w:pPr>
    </w:p>
    <w:p w14:paraId="3E9BE793" w14:textId="72896433" w:rsidR="00CC7806" w:rsidRDefault="004F5B13" w:rsidP="004F5B13">
      <w:pPr>
        <w:jc w:val="center"/>
        <w:rPr>
          <w:rFonts w:cs="Calibri"/>
          <w:b/>
          <w:bCs/>
          <w:sz w:val="28"/>
          <w:szCs w:val="28"/>
        </w:rPr>
      </w:pPr>
      <w:r>
        <w:rPr>
          <w:rFonts w:cs="Calibri"/>
          <w:b/>
          <w:bCs/>
          <w:sz w:val="28"/>
          <w:szCs w:val="28"/>
        </w:rPr>
        <w:t>COMUNICATO STAMPA</w:t>
      </w:r>
    </w:p>
    <w:p w14:paraId="7B748716" w14:textId="77777777" w:rsidR="004F5B13" w:rsidRPr="004F5B13" w:rsidRDefault="004F5B13" w:rsidP="004F5B13">
      <w:pPr>
        <w:jc w:val="center"/>
        <w:rPr>
          <w:rFonts w:cs="Calibri"/>
          <w:b/>
          <w:bCs/>
          <w:sz w:val="28"/>
          <w:szCs w:val="28"/>
        </w:rPr>
      </w:pPr>
    </w:p>
    <w:p w14:paraId="48C22E31" w14:textId="77777777" w:rsidR="00273C72" w:rsidRPr="00D95A5A" w:rsidRDefault="0001419B" w:rsidP="00273C72">
      <w:pPr>
        <w:jc w:val="center"/>
        <w:rPr>
          <w:rStyle w:val="apple-converted-space"/>
          <w:rFonts w:cs="Calibri"/>
          <w:b/>
          <w:bCs/>
          <w:sz w:val="28"/>
          <w:szCs w:val="28"/>
        </w:rPr>
      </w:pPr>
      <w:r w:rsidRPr="00D95A5A">
        <w:rPr>
          <w:rStyle w:val="apple-converted-space"/>
          <w:rFonts w:cs="Calibri"/>
          <w:b/>
          <w:bCs/>
          <w:sz w:val="28"/>
          <w:szCs w:val="28"/>
        </w:rPr>
        <w:t>BFF42 PREMIA UN CINEMA POETICO</w:t>
      </w:r>
      <w:r w:rsidR="00273C72" w:rsidRPr="00D95A5A">
        <w:rPr>
          <w:rStyle w:val="apple-converted-space"/>
          <w:rFonts w:cs="Calibri"/>
          <w:b/>
          <w:bCs/>
          <w:sz w:val="28"/>
          <w:szCs w:val="28"/>
        </w:rPr>
        <w:t xml:space="preserve">, </w:t>
      </w:r>
      <w:r w:rsidRPr="00D95A5A">
        <w:rPr>
          <w:rStyle w:val="apple-converted-space"/>
          <w:rFonts w:cs="Calibri"/>
          <w:b/>
          <w:bCs/>
          <w:sz w:val="28"/>
          <w:szCs w:val="28"/>
        </w:rPr>
        <w:t xml:space="preserve">PUNK, </w:t>
      </w:r>
    </w:p>
    <w:p w14:paraId="5075ABBF" w14:textId="585ED299" w:rsidR="0001419B" w:rsidRDefault="0001419B" w:rsidP="00273C72">
      <w:pPr>
        <w:jc w:val="center"/>
        <w:rPr>
          <w:rStyle w:val="apple-converted-space"/>
          <w:rFonts w:cs="Calibri"/>
          <w:b/>
          <w:bCs/>
          <w:sz w:val="28"/>
          <w:szCs w:val="28"/>
        </w:rPr>
      </w:pPr>
      <w:r w:rsidRPr="00D95A5A">
        <w:rPr>
          <w:rStyle w:val="apple-converted-space"/>
          <w:rFonts w:cs="Calibri"/>
          <w:b/>
          <w:bCs/>
          <w:sz w:val="28"/>
          <w:szCs w:val="28"/>
        </w:rPr>
        <w:t>FUORI NORMA E GREEN</w:t>
      </w:r>
    </w:p>
    <w:p w14:paraId="716DFF57" w14:textId="77777777" w:rsidR="004F5B13" w:rsidRDefault="004F5B13" w:rsidP="004F5B13">
      <w:pPr>
        <w:jc w:val="center"/>
        <w:rPr>
          <w:rStyle w:val="apple-converted-space"/>
          <w:rFonts w:cs="Calibri"/>
          <w:b/>
          <w:bCs/>
          <w:sz w:val="28"/>
          <w:szCs w:val="28"/>
        </w:rPr>
      </w:pPr>
    </w:p>
    <w:p w14:paraId="1AA1778C" w14:textId="7DE63176" w:rsidR="0001419B" w:rsidRPr="00D95A5A" w:rsidRDefault="0001419B" w:rsidP="00A302F8">
      <w:pPr>
        <w:jc w:val="center"/>
        <w:rPr>
          <w:rStyle w:val="apple-converted-space"/>
          <w:rFonts w:cs="Calibri"/>
          <w:b/>
          <w:bCs/>
          <w:sz w:val="28"/>
          <w:szCs w:val="28"/>
        </w:rPr>
      </w:pPr>
      <w:r w:rsidRPr="00D95A5A">
        <w:rPr>
          <w:rStyle w:val="apple-converted-space"/>
          <w:rFonts w:cs="Calibri"/>
          <w:b/>
          <w:bCs/>
          <w:sz w:val="28"/>
          <w:szCs w:val="28"/>
        </w:rPr>
        <w:t>Si è conclus</w:t>
      </w:r>
      <w:r w:rsidR="00273C72" w:rsidRPr="00D95A5A">
        <w:rPr>
          <w:rStyle w:val="apple-converted-space"/>
          <w:rFonts w:cs="Calibri"/>
          <w:b/>
          <w:bCs/>
          <w:sz w:val="28"/>
          <w:szCs w:val="28"/>
        </w:rPr>
        <w:t>a</w:t>
      </w:r>
      <w:r w:rsidRPr="00D95A5A">
        <w:rPr>
          <w:rStyle w:val="apple-converted-space"/>
          <w:rFonts w:cs="Calibri"/>
          <w:b/>
          <w:bCs/>
          <w:sz w:val="28"/>
          <w:szCs w:val="28"/>
        </w:rPr>
        <w:t xml:space="preserve"> domenica 12 maggio la </w:t>
      </w:r>
      <w:proofErr w:type="gramStart"/>
      <w:r w:rsidRPr="00D95A5A">
        <w:rPr>
          <w:rStyle w:val="apple-converted-space"/>
          <w:rFonts w:cs="Calibri"/>
          <w:b/>
          <w:bCs/>
          <w:sz w:val="28"/>
          <w:szCs w:val="28"/>
        </w:rPr>
        <w:t>42a</w:t>
      </w:r>
      <w:proofErr w:type="gramEnd"/>
      <w:r w:rsidRPr="00D95A5A">
        <w:rPr>
          <w:rStyle w:val="apple-converted-space"/>
          <w:rFonts w:cs="Calibri"/>
          <w:b/>
          <w:bCs/>
          <w:sz w:val="28"/>
          <w:szCs w:val="28"/>
        </w:rPr>
        <w:t xml:space="preserve"> edizione del </w:t>
      </w:r>
      <w:r w:rsidR="004F5B13">
        <w:rPr>
          <w:rStyle w:val="apple-converted-space"/>
          <w:rFonts w:cs="Calibri"/>
          <w:b/>
          <w:bCs/>
          <w:sz w:val="28"/>
          <w:szCs w:val="28"/>
        </w:rPr>
        <w:t>Bellaria Film Festival</w:t>
      </w:r>
      <w:r w:rsidRPr="00D95A5A">
        <w:rPr>
          <w:rStyle w:val="apple-converted-space"/>
          <w:rFonts w:cs="Calibri"/>
          <w:b/>
          <w:bCs/>
          <w:sz w:val="28"/>
          <w:szCs w:val="28"/>
        </w:rPr>
        <w:t xml:space="preserve"> diretto per il terzo anno consecutivo da Daniela Persico </w:t>
      </w:r>
    </w:p>
    <w:p w14:paraId="2CAE6456" w14:textId="77777777" w:rsidR="0001419B" w:rsidRPr="00D95A5A" w:rsidRDefault="0001419B" w:rsidP="00A302F8">
      <w:pPr>
        <w:jc w:val="center"/>
        <w:rPr>
          <w:rStyle w:val="apple-converted-space"/>
          <w:rFonts w:cs="Calibri"/>
          <w:b/>
          <w:bCs/>
          <w:sz w:val="28"/>
          <w:szCs w:val="28"/>
        </w:rPr>
      </w:pPr>
    </w:p>
    <w:p w14:paraId="2F9679CD" w14:textId="62E47612" w:rsidR="004F5B13" w:rsidRPr="00F71242" w:rsidRDefault="004F5B13" w:rsidP="00A302F8">
      <w:pPr>
        <w:jc w:val="center"/>
        <w:rPr>
          <w:rStyle w:val="apple-converted-space"/>
          <w:rFonts w:cs="Calibri"/>
          <w:b/>
          <w:bCs/>
          <w:sz w:val="28"/>
          <w:szCs w:val="28"/>
        </w:rPr>
      </w:pPr>
      <w:r w:rsidRPr="00F71242">
        <w:rPr>
          <w:rStyle w:val="apple-converted-space"/>
          <w:rFonts w:cs="Calibri"/>
          <w:b/>
          <w:bCs/>
          <w:sz w:val="28"/>
          <w:szCs w:val="28"/>
        </w:rPr>
        <w:t xml:space="preserve">NUMERI IN CRESCITA: </w:t>
      </w:r>
      <w:r w:rsidR="00F71242" w:rsidRPr="00F71242">
        <w:rPr>
          <w:rStyle w:val="apple-converted-space"/>
          <w:rFonts w:cs="Calibri"/>
          <w:b/>
          <w:bCs/>
          <w:sz w:val="28"/>
          <w:szCs w:val="28"/>
        </w:rPr>
        <w:t>DUEMILIA</w:t>
      </w:r>
      <w:r w:rsidRPr="00F71242">
        <w:rPr>
          <w:rStyle w:val="apple-converted-space"/>
          <w:rFonts w:cs="Calibri"/>
          <w:b/>
          <w:bCs/>
          <w:sz w:val="28"/>
          <w:szCs w:val="28"/>
        </w:rPr>
        <w:t xml:space="preserve"> BIGLIETTI</w:t>
      </w:r>
      <w:r w:rsidR="00F71242" w:rsidRPr="00F71242">
        <w:rPr>
          <w:rStyle w:val="apple-converted-space"/>
          <w:rFonts w:cs="Calibri"/>
          <w:b/>
          <w:bCs/>
          <w:sz w:val="28"/>
          <w:szCs w:val="28"/>
        </w:rPr>
        <w:t xml:space="preserve"> IN PIÙ </w:t>
      </w:r>
      <w:r w:rsidRPr="00F71242">
        <w:rPr>
          <w:rStyle w:val="apple-converted-space"/>
          <w:rFonts w:cs="Calibri"/>
          <w:b/>
          <w:bCs/>
          <w:sz w:val="28"/>
          <w:szCs w:val="28"/>
        </w:rPr>
        <w:t xml:space="preserve">VENDUTI </w:t>
      </w:r>
    </w:p>
    <w:p w14:paraId="34245C3A" w14:textId="315CFD33" w:rsidR="0001419B" w:rsidRPr="004F5B13" w:rsidRDefault="00F71242" w:rsidP="00A302F8">
      <w:pPr>
        <w:jc w:val="center"/>
        <w:rPr>
          <w:rStyle w:val="apple-converted-space"/>
          <w:rFonts w:cs="Calibri"/>
          <w:b/>
          <w:bCs/>
          <w:sz w:val="28"/>
          <w:szCs w:val="28"/>
        </w:rPr>
      </w:pPr>
      <w:r w:rsidRPr="00F71242">
        <w:rPr>
          <w:rStyle w:val="apple-converted-space"/>
          <w:rFonts w:cs="Calibri"/>
          <w:b/>
          <w:bCs/>
          <w:sz w:val="28"/>
          <w:szCs w:val="28"/>
        </w:rPr>
        <w:t xml:space="preserve">RISPETTO ALLO SCORSO ANNO, </w:t>
      </w:r>
      <w:r w:rsidR="004F5B13" w:rsidRPr="00F71242">
        <w:rPr>
          <w:rStyle w:val="apple-converted-space"/>
          <w:rFonts w:cs="Calibri"/>
          <w:b/>
          <w:bCs/>
          <w:sz w:val="28"/>
          <w:szCs w:val="28"/>
        </w:rPr>
        <w:t>DUECENTO GLI OSPITI</w:t>
      </w:r>
    </w:p>
    <w:p w14:paraId="14BC89B5" w14:textId="77777777" w:rsidR="004F5B13" w:rsidRDefault="004F5B13" w:rsidP="004F5B13">
      <w:pPr>
        <w:jc w:val="center"/>
        <w:rPr>
          <w:rStyle w:val="apple-converted-space"/>
          <w:rFonts w:cs="Calibri"/>
          <w:b/>
          <w:bCs/>
          <w:sz w:val="28"/>
          <w:szCs w:val="28"/>
        </w:rPr>
      </w:pPr>
    </w:p>
    <w:p w14:paraId="0F1E979C" w14:textId="77777777" w:rsidR="004F5B13" w:rsidRDefault="004F5B13" w:rsidP="004F5B13">
      <w:pPr>
        <w:jc w:val="center"/>
        <w:rPr>
          <w:rStyle w:val="apple-converted-space"/>
          <w:rFonts w:cs="Calibri"/>
          <w:b/>
          <w:bCs/>
          <w:sz w:val="28"/>
          <w:szCs w:val="28"/>
        </w:rPr>
      </w:pPr>
      <w:r w:rsidRPr="004F5B13">
        <w:rPr>
          <w:rStyle w:val="apple-converted-space"/>
          <w:rFonts w:cs="Calibri"/>
          <w:b/>
          <w:bCs/>
          <w:sz w:val="28"/>
          <w:szCs w:val="28"/>
        </w:rPr>
        <w:t xml:space="preserve">Vince il Premio Casa Rossa il film Gli oceani sono i veri continenti </w:t>
      </w:r>
    </w:p>
    <w:p w14:paraId="69556106" w14:textId="3DC6CFCC" w:rsidR="004F5B13" w:rsidRPr="004F5B13" w:rsidRDefault="004F5B13" w:rsidP="004F5B13">
      <w:pPr>
        <w:jc w:val="center"/>
        <w:rPr>
          <w:rStyle w:val="apple-converted-space"/>
          <w:rFonts w:cs="Calibri"/>
          <w:b/>
          <w:bCs/>
          <w:sz w:val="28"/>
          <w:szCs w:val="28"/>
        </w:rPr>
      </w:pPr>
      <w:r w:rsidRPr="004F5B13">
        <w:rPr>
          <w:rStyle w:val="apple-converted-space"/>
          <w:rFonts w:cs="Calibri"/>
          <w:b/>
          <w:bCs/>
          <w:sz w:val="28"/>
          <w:szCs w:val="28"/>
        </w:rPr>
        <w:t>di Tommaso Santambrogio</w:t>
      </w:r>
    </w:p>
    <w:p w14:paraId="0B780CFB" w14:textId="77777777" w:rsidR="004F5B13" w:rsidRPr="004F5B13" w:rsidRDefault="004F5B13" w:rsidP="004F5B13">
      <w:pPr>
        <w:jc w:val="center"/>
        <w:rPr>
          <w:rStyle w:val="apple-converted-space"/>
          <w:rFonts w:cs="Calibri"/>
          <w:b/>
          <w:bCs/>
          <w:sz w:val="28"/>
          <w:szCs w:val="28"/>
        </w:rPr>
      </w:pPr>
    </w:p>
    <w:p w14:paraId="6F913761" w14:textId="77777777" w:rsidR="004F5B13" w:rsidRDefault="004F5B13" w:rsidP="004F5B13">
      <w:pPr>
        <w:jc w:val="center"/>
        <w:rPr>
          <w:rStyle w:val="apple-converted-space"/>
          <w:rFonts w:cs="Calibri"/>
          <w:b/>
          <w:bCs/>
          <w:sz w:val="28"/>
          <w:szCs w:val="28"/>
        </w:rPr>
      </w:pPr>
      <w:r w:rsidRPr="004F5B13">
        <w:rPr>
          <w:rStyle w:val="apple-converted-space"/>
          <w:rFonts w:cs="Calibri"/>
          <w:b/>
          <w:bCs/>
          <w:sz w:val="28"/>
          <w:szCs w:val="28"/>
        </w:rPr>
        <w:t xml:space="preserve">Al film On the go di Maria Gisèle Royo e Julia de Castro </w:t>
      </w:r>
    </w:p>
    <w:p w14:paraId="1796BEF2" w14:textId="23AAEEA0" w:rsidR="004F5B13" w:rsidRPr="004F5B13" w:rsidRDefault="004F5B13" w:rsidP="004F5B13">
      <w:pPr>
        <w:jc w:val="center"/>
        <w:rPr>
          <w:rStyle w:val="apple-converted-space"/>
          <w:rFonts w:cs="Calibri"/>
          <w:b/>
          <w:bCs/>
          <w:sz w:val="28"/>
          <w:szCs w:val="28"/>
        </w:rPr>
      </w:pPr>
      <w:r w:rsidRPr="004F5B13">
        <w:rPr>
          <w:rStyle w:val="apple-converted-space"/>
          <w:rFonts w:cs="Calibri"/>
          <w:b/>
          <w:bCs/>
          <w:sz w:val="28"/>
          <w:szCs w:val="28"/>
        </w:rPr>
        <w:t>il Casa Rossa internazionale</w:t>
      </w:r>
    </w:p>
    <w:p w14:paraId="0D280184" w14:textId="77777777" w:rsidR="004F5B13" w:rsidRPr="004F5B13" w:rsidRDefault="004F5B13" w:rsidP="004F5B13">
      <w:pPr>
        <w:jc w:val="center"/>
        <w:rPr>
          <w:rStyle w:val="apple-converted-space"/>
          <w:rFonts w:cs="Calibri"/>
          <w:b/>
          <w:bCs/>
          <w:sz w:val="28"/>
          <w:szCs w:val="28"/>
        </w:rPr>
      </w:pPr>
    </w:p>
    <w:p w14:paraId="52CECFE3" w14:textId="77777777" w:rsidR="004F5B13" w:rsidRPr="004F5B13" w:rsidRDefault="004F5B13" w:rsidP="004F5B13">
      <w:pPr>
        <w:jc w:val="center"/>
        <w:rPr>
          <w:rStyle w:val="apple-converted-space"/>
          <w:rFonts w:cs="Calibri"/>
          <w:b/>
          <w:bCs/>
          <w:sz w:val="28"/>
          <w:szCs w:val="28"/>
        </w:rPr>
      </w:pPr>
      <w:r w:rsidRPr="004F5B13">
        <w:rPr>
          <w:rStyle w:val="apple-converted-space"/>
          <w:rFonts w:cs="Calibri"/>
          <w:b/>
          <w:bCs/>
          <w:sz w:val="28"/>
          <w:szCs w:val="28"/>
        </w:rPr>
        <w:t>Premio Miglior Film del Concorso Gabbiano a Ludendo docet di Luca Ferri</w:t>
      </w:r>
    </w:p>
    <w:p w14:paraId="502CFF92" w14:textId="77777777" w:rsidR="004F5B13" w:rsidRPr="00D95A5A" w:rsidRDefault="004F5B13" w:rsidP="00A302F8">
      <w:pPr>
        <w:jc w:val="center"/>
        <w:rPr>
          <w:rStyle w:val="apple-converted-space"/>
          <w:rFonts w:cs="Calibri"/>
          <w:b/>
          <w:bCs/>
          <w:sz w:val="28"/>
          <w:szCs w:val="28"/>
        </w:rPr>
      </w:pPr>
    </w:p>
    <w:p w14:paraId="108A0991" w14:textId="1EB84D7E" w:rsidR="00273C72" w:rsidRPr="00D72C26" w:rsidRDefault="00000000" w:rsidP="00D72C26">
      <w:pPr>
        <w:jc w:val="center"/>
        <w:rPr>
          <w:rStyle w:val="apple-converted-space"/>
          <w:rFonts w:cs="Calibri"/>
          <w:b/>
          <w:bCs/>
          <w:sz w:val="28"/>
          <w:szCs w:val="28"/>
        </w:rPr>
      </w:pPr>
      <w:hyperlink r:id="rId8" w:history="1">
        <w:r w:rsidR="00D72C26" w:rsidRPr="00D72C26">
          <w:rPr>
            <w:rStyle w:val="Collegamentoipertestuale"/>
            <w:rFonts w:cs="Calibri"/>
            <w:b/>
            <w:bCs/>
            <w:sz w:val="28"/>
            <w:szCs w:val="28"/>
          </w:rPr>
          <w:t>Foto premiazioni</w:t>
        </w:r>
      </w:hyperlink>
    </w:p>
    <w:p w14:paraId="7CB9231F" w14:textId="77777777" w:rsidR="00D72C26" w:rsidRPr="00D72C26" w:rsidRDefault="00D72C26" w:rsidP="00D72C26">
      <w:pPr>
        <w:jc w:val="center"/>
        <w:rPr>
          <w:rStyle w:val="apple-converted-space"/>
          <w:rFonts w:cs="Calibri"/>
          <w:sz w:val="28"/>
          <w:szCs w:val="28"/>
        </w:rPr>
      </w:pPr>
    </w:p>
    <w:p w14:paraId="3C756BA0" w14:textId="66317DA8" w:rsidR="008A5B33" w:rsidRPr="00D72C26" w:rsidRDefault="00000000" w:rsidP="00D72C26">
      <w:pPr>
        <w:jc w:val="center"/>
        <w:rPr>
          <w:b/>
          <w:bCs/>
          <w:sz w:val="28"/>
          <w:szCs w:val="28"/>
        </w:rPr>
      </w:pPr>
      <w:hyperlink r:id="rId9" w:history="1">
        <w:r w:rsidR="00586A3C" w:rsidRPr="00D72C26">
          <w:rPr>
            <w:rStyle w:val="Collegamentoipertestuale"/>
            <w:b/>
            <w:bCs/>
            <w:sz w:val="28"/>
            <w:szCs w:val="28"/>
          </w:rPr>
          <w:t>Foto film premiati</w:t>
        </w:r>
      </w:hyperlink>
    </w:p>
    <w:p w14:paraId="26D32AC2" w14:textId="77777777" w:rsidR="00586A3C" w:rsidRPr="0001419B" w:rsidRDefault="00586A3C" w:rsidP="00586A3C"/>
    <w:p w14:paraId="20D7B38C" w14:textId="02CBD91E" w:rsidR="00861443" w:rsidRPr="001D7EB0" w:rsidRDefault="00586A3C" w:rsidP="00586A3C">
      <w:pPr>
        <w:jc w:val="both"/>
        <w:rPr>
          <w:sz w:val="22"/>
          <w:szCs w:val="22"/>
        </w:rPr>
      </w:pPr>
      <w:r w:rsidRPr="001D7EB0">
        <w:rPr>
          <w:sz w:val="22"/>
          <w:szCs w:val="22"/>
        </w:rPr>
        <w:t>Si è chiusa</w:t>
      </w:r>
      <w:r w:rsidR="00861443" w:rsidRPr="001D7EB0">
        <w:rPr>
          <w:sz w:val="22"/>
          <w:szCs w:val="22"/>
        </w:rPr>
        <w:t xml:space="preserve"> ieri sera, domenica 12 maggio, con la cerimonia di premiazione al Cinema Astra (Sala Hera) seguita dalla proiezione del documentario</w:t>
      </w:r>
      <w:r w:rsidR="00861443" w:rsidRPr="001D7EB0">
        <w:rPr>
          <w:i/>
          <w:iCs/>
          <w:sz w:val="22"/>
          <w:szCs w:val="22"/>
        </w:rPr>
        <w:t xml:space="preserve"> Booliron</w:t>
      </w:r>
      <w:r w:rsidRPr="001D7EB0">
        <w:rPr>
          <w:sz w:val="22"/>
          <w:szCs w:val="22"/>
        </w:rPr>
        <w:t xml:space="preserve"> </w:t>
      </w:r>
      <w:r w:rsidR="00861443" w:rsidRPr="001D7EB0">
        <w:rPr>
          <w:sz w:val="22"/>
          <w:szCs w:val="22"/>
        </w:rPr>
        <w:t>di Francesco Figli</w:t>
      </w:r>
      <w:r w:rsidR="00080DB2" w:rsidRPr="001D7EB0">
        <w:rPr>
          <w:sz w:val="22"/>
          <w:szCs w:val="22"/>
        </w:rPr>
        <w:t>o</w:t>
      </w:r>
      <w:r w:rsidR="00861443" w:rsidRPr="001D7EB0">
        <w:rPr>
          <w:sz w:val="22"/>
          <w:szCs w:val="22"/>
        </w:rPr>
        <w:t xml:space="preserve">la, </w:t>
      </w:r>
      <w:r w:rsidRPr="001D7EB0">
        <w:rPr>
          <w:sz w:val="22"/>
          <w:szCs w:val="22"/>
        </w:rPr>
        <w:t xml:space="preserve">la </w:t>
      </w:r>
      <w:proofErr w:type="gramStart"/>
      <w:r w:rsidRPr="001D7EB0">
        <w:rPr>
          <w:sz w:val="22"/>
          <w:szCs w:val="22"/>
        </w:rPr>
        <w:t>42ma</w:t>
      </w:r>
      <w:proofErr w:type="gramEnd"/>
      <w:r w:rsidRPr="001D7EB0">
        <w:rPr>
          <w:sz w:val="22"/>
          <w:szCs w:val="22"/>
        </w:rPr>
        <w:t xml:space="preserve"> edizione del Bellaria Film Festival</w:t>
      </w:r>
      <w:r w:rsidR="00861443" w:rsidRPr="001D7EB0">
        <w:rPr>
          <w:sz w:val="22"/>
          <w:szCs w:val="22"/>
        </w:rPr>
        <w:t>.</w:t>
      </w:r>
    </w:p>
    <w:p w14:paraId="0D4A634B" w14:textId="77777777" w:rsidR="00861443" w:rsidRPr="001D7EB0" w:rsidRDefault="00861443" w:rsidP="00586A3C">
      <w:pPr>
        <w:jc w:val="both"/>
        <w:rPr>
          <w:sz w:val="22"/>
          <w:szCs w:val="22"/>
        </w:rPr>
      </w:pPr>
    </w:p>
    <w:p w14:paraId="3FFAF515" w14:textId="2E5D66F7" w:rsidR="00F71242" w:rsidRPr="00F71242" w:rsidRDefault="00F71242" w:rsidP="00F71242">
      <w:pPr>
        <w:jc w:val="both"/>
        <w:rPr>
          <w:sz w:val="22"/>
          <w:szCs w:val="22"/>
        </w:rPr>
      </w:pPr>
      <w:r w:rsidRPr="00F71242">
        <w:rPr>
          <w:sz w:val="22"/>
          <w:szCs w:val="22"/>
        </w:rPr>
        <w:t>Rispetto alla scorsa edizione sono stati venduti circa 2000 biglietti in più su tre sale</w:t>
      </w:r>
      <w:r w:rsidRPr="00F71242">
        <w:rPr>
          <w:sz w:val="22"/>
          <w:szCs w:val="22"/>
        </w:rPr>
        <w:t xml:space="preserve">. Gli accrediti sono stati </w:t>
      </w:r>
      <w:r w:rsidRPr="00F71242">
        <w:rPr>
          <w:sz w:val="22"/>
          <w:szCs w:val="22"/>
        </w:rPr>
        <w:t>il 40% in più</w:t>
      </w:r>
      <w:r w:rsidRPr="00F71242">
        <w:rPr>
          <w:sz w:val="22"/>
          <w:szCs w:val="22"/>
        </w:rPr>
        <w:t>, di</w:t>
      </w:r>
      <w:r w:rsidRPr="00F71242">
        <w:rPr>
          <w:sz w:val="22"/>
          <w:szCs w:val="22"/>
        </w:rPr>
        <w:t xml:space="preserve"> cui circa trecento </w:t>
      </w:r>
      <w:r w:rsidRPr="00F71242">
        <w:rPr>
          <w:sz w:val="22"/>
          <w:szCs w:val="22"/>
        </w:rPr>
        <w:t xml:space="preserve">ai </w:t>
      </w:r>
      <w:r w:rsidRPr="00F71242">
        <w:rPr>
          <w:sz w:val="22"/>
          <w:szCs w:val="22"/>
        </w:rPr>
        <w:t>residenti di Bellaria Igea-Marina</w:t>
      </w:r>
      <w:r w:rsidRPr="00F71242">
        <w:rPr>
          <w:sz w:val="22"/>
          <w:szCs w:val="22"/>
        </w:rPr>
        <w:t>. I</w:t>
      </w:r>
      <w:r w:rsidRPr="00F71242">
        <w:rPr>
          <w:sz w:val="22"/>
          <w:szCs w:val="22"/>
        </w:rPr>
        <w:t xml:space="preserve">l Festival si è svolto anche quest’anno in una pluralità di luoghi del centro di Bellaria Igea-Marina: il Cinema Astra (Sala Hera), il Cinema Roma (ricavato nell’ex locale Pjazza), il Palazzo del Turismo, il Salottino BFF in piazzetta Fellini, la Torre Saracena. </w:t>
      </w:r>
    </w:p>
    <w:p w14:paraId="1998F0BC" w14:textId="77777777" w:rsidR="00F71242" w:rsidRPr="00F71242" w:rsidRDefault="00F71242" w:rsidP="00F71242">
      <w:pPr>
        <w:jc w:val="both"/>
        <w:rPr>
          <w:sz w:val="22"/>
          <w:szCs w:val="22"/>
        </w:rPr>
      </w:pPr>
    </w:p>
    <w:p w14:paraId="1B58286D" w14:textId="5D072592" w:rsidR="00F71242" w:rsidRPr="00F71242" w:rsidRDefault="00F71242" w:rsidP="00F71242">
      <w:pPr>
        <w:jc w:val="both"/>
        <w:rPr>
          <w:sz w:val="22"/>
          <w:szCs w:val="22"/>
        </w:rPr>
      </w:pPr>
      <w:r w:rsidRPr="00F71242">
        <w:rPr>
          <w:sz w:val="22"/>
          <w:szCs w:val="22"/>
        </w:rPr>
        <w:t>O</w:t>
      </w:r>
      <w:r w:rsidRPr="00F71242">
        <w:rPr>
          <w:sz w:val="22"/>
          <w:szCs w:val="22"/>
        </w:rPr>
        <w:t>ltre 9000</w:t>
      </w:r>
      <w:r w:rsidRPr="00F71242">
        <w:rPr>
          <w:bCs/>
          <w:sz w:val="22"/>
          <w:szCs w:val="22"/>
        </w:rPr>
        <w:t xml:space="preserve"> persone</w:t>
      </w:r>
      <w:r w:rsidRPr="00F71242">
        <w:rPr>
          <w:sz w:val="22"/>
          <w:szCs w:val="22"/>
        </w:rPr>
        <w:t xml:space="preserve"> hanno partecipato alle proiezioni, agli eventi, tavole rotonde. Da ricordare la giornata dedicata all’industry e gli incontri con gli autori.</w:t>
      </w:r>
    </w:p>
    <w:p w14:paraId="0E1C2B06" w14:textId="7EF760C3" w:rsidR="00586A3C" w:rsidRPr="001D7EB0" w:rsidRDefault="00586A3C" w:rsidP="00586A3C">
      <w:pPr>
        <w:jc w:val="both"/>
        <w:rPr>
          <w:color w:val="FF0000"/>
          <w:sz w:val="22"/>
          <w:szCs w:val="22"/>
        </w:rPr>
      </w:pPr>
    </w:p>
    <w:p w14:paraId="2651E944" w14:textId="77777777" w:rsidR="00586A3C" w:rsidRPr="001D7EB0" w:rsidRDefault="00586A3C" w:rsidP="00586A3C">
      <w:pPr>
        <w:jc w:val="both"/>
        <w:rPr>
          <w:sz w:val="22"/>
          <w:szCs w:val="22"/>
        </w:rPr>
      </w:pPr>
    </w:p>
    <w:p w14:paraId="4376BF9E" w14:textId="438FEBBB" w:rsidR="00586A3C" w:rsidRPr="001D7EB0" w:rsidRDefault="00586A3C" w:rsidP="00586A3C">
      <w:pPr>
        <w:jc w:val="both"/>
        <w:rPr>
          <w:rFonts w:cs="Calibri"/>
          <w:i/>
          <w:iCs/>
          <w:sz w:val="22"/>
          <w:szCs w:val="22"/>
        </w:rPr>
      </w:pPr>
      <w:r w:rsidRPr="001D7EB0">
        <w:rPr>
          <w:rFonts w:cs="Calibri"/>
          <w:b/>
          <w:bCs/>
          <w:i/>
          <w:iCs/>
          <w:sz w:val="22"/>
          <w:szCs w:val="22"/>
        </w:rPr>
        <w:t>“</w:t>
      </w:r>
      <w:r w:rsidR="0001419B" w:rsidRPr="001D7EB0">
        <w:rPr>
          <w:rFonts w:cs="Calibri"/>
          <w:i/>
          <w:iCs/>
          <w:sz w:val="22"/>
          <w:szCs w:val="22"/>
        </w:rPr>
        <w:t>Il</w:t>
      </w:r>
      <w:r w:rsidRPr="001D7EB0">
        <w:rPr>
          <w:rFonts w:cs="Calibri"/>
          <w:i/>
          <w:iCs/>
          <w:sz w:val="22"/>
          <w:szCs w:val="22"/>
        </w:rPr>
        <w:t xml:space="preserve"> Festival del cinema indipendente di Bellaria</w:t>
      </w:r>
      <w:r w:rsidR="0001419B" w:rsidRPr="001D7EB0">
        <w:rPr>
          <w:rFonts w:cs="Calibri"/>
          <w:b/>
          <w:bCs/>
          <w:i/>
          <w:iCs/>
          <w:sz w:val="22"/>
          <w:szCs w:val="22"/>
        </w:rPr>
        <w:t xml:space="preserve"> – </w:t>
      </w:r>
      <w:r w:rsidR="0001419B" w:rsidRPr="001D7EB0">
        <w:rPr>
          <w:rFonts w:cs="Calibri"/>
          <w:sz w:val="22"/>
          <w:szCs w:val="22"/>
        </w:rPr>
        <w:t>afferma la direttrice artistica</w:t>
      </w:r>
      <w:r w:rsidR="0001419B" w:rsidRPr="001D7EB0">
        <w:rPr>
          <w:rFonts w:cs="Calibri"/>
          <w:b/>
          <w:bCs/>
          <w:sz w:val="22"/>
          <w:szCs w:val="22"/>
        </w:rPr>
        <w:t xml:space="preserve"> Daniela Persico</w:t>
      </w:r>
      <w:r w:rsidR="0001419B" w:rsidRPr="001D7EB0">
        <w:rPr>
          <w:rFonts w:cs="Calibri"/>
          <w:b/>
          <w:bCs/>
          <w:i/>
          <w:iCs/>
          <w:sz w:val="22"/>
          <w:szCs w:val="22"/>
        </w:rPr>
        <w:t xml:space="preserve"> - </w:t>
      </w:r>
      <w:r w:rsidRPr="001D7EB0">
        <w:rPr>
          <w:rFonts w:cs="Calibri"/>
          <w:i/>
          <w:iCs/>
          <w:sz w:val="22"/>
          <w:szCs w:val="22"/>
        </w:rPr>
        <w:t>si è riconfermata la casa delle idee, dove diverse generazioni si confrontano e partendo dal cinema ci si pone quesiti significativi, una casa democratica, che dà spazio a tutte e tutti, dove l’ascolto è al primo posto. Il futuro è un mare antico è il claim di quest’anno e quando le generazioni si incontrano, come gli oceani, nasce qualcosa di inaspettato.”</w:t>
      </w:r>
    </w:p>
    <w:p w14:paraId="40ADE312" w14:textId="77777777" w:rsidR="00586A3C" w:rsidRPr="001D7EB0" w:rsidRDefault="00586A3C" w:rsidP="00586A3C">
      <w:pPr>
        <w:jc w:val="both"/>
        <w:rPr>
          <w:sz w:val="22"/>
          <w:szCs w:val="22"/>
        </w:rPr>
      </w:pPr>
    </w:p>
    <w:p w14:paraId="3F8A2D63" w14:textId="6BAEA7AF" w:rsidR="00F71242" w:rsidRPr="00F71242" w:rsidRDefault="00F71242" w:rsidP="00F71242">
      <w:pPr>
        <w:jc w:val="both"/>
        <w:rPr>
          <w:rFonts w:eastAsia="Arial" w:cs="Arial"/>
          <w:i/>
          <w:color w:val="222222"/>
          <w:sz w:val="22"/>
          <w:szCs w:val="22"/>
        </w:rPr>
      </w:pPr>
      <w:r w:rsidRPr="00F71242">
        <w:rPr>
          <w:sz w:val="22"/>
          <w:szCs w:val="22"/>
        </w:rPr>
        <w:lastRenderedPageBreak/>
        <w:t xml:space="preserve"> </w:t>
      </w:r>
      <w:r w:rsidRPr="00F71242">
        <w:rPr>
          <w:sz w:val="22"/>
          <w:szCs w:val="22"/>
        </w:rPr>
        <w:t>“</w:t>
      </w:r>
      <w:r w:rsidRPr="00F71242">
        <w:rPr>
          <w:i/>
          <w:sz w:val="22"/>
          <w:szCs w:val="22"/>
        </w:rPr>
        <w:t xml:space="preserve">Nel solco della sua tradizione il Bellaria Film Festival ha posto al centro la sperimentazione, l’innovazione e lo sviluppo del contesto in cui si realizza </w:t>
      </w:r>
      <w:r w:rsidRPr="00F71242">
        <w:rPr>
          <w:sz w:val="22"/>
          <w:szCs w:val="22"/>
        </w:rPr>
        <w:t xml:space="preserve">- continua il direttore artistico </w:t>
      </w:r>
      <w:r w:rsidRPr="00F71242">
        <w:rPr>
          <w:b/>
          <w:bCs/>
          <w:sz w:val="22"/>
          <w:szCs w:val="22"/>
        </w:rPr>
        <w:t>Sergio Canneto</w:t>
      </w:r>
      <w:r w:rsidRPr="00F71242">
        <w:rPr>
          <w:sz w:val="22"/>
          <w:szCs w:val="22"/>
        </w:rPr>
        <w:t xml:space="preserve"> (Approdi)</w:t>
      </w:r>
      <w:r w:rsidRPr="00F71242">
        <w:rPr>
          <w:sz w:val="22"/>
          <w:szCs w:val="22"/>
        </w:rPr>
        <w:t xml:space="preserve"> - </w:t>
      </w:r>
      <w:r w:rsidRPr="00F71242">
        <w:rPr>
          <w:i/>
          <w:sz w:val="22"/>
          <w:szCs w:val="22"/>
        </w:rPr>
        <w:t>L'obiettivo è stato innescare un processo di rinnovamento del Festival e nello stesso tempo di definitivo recupero delle sue peculiarità che ha riguardato sia i contenuti sia il contenitore.</w:t>
      </w:r>
      <w:r w:rsidRPr="00F71242">
        <w:rPr>
          <w:i/>
          <w:sz w:val="22"/>
          <w:szCs w:val="22"/>
        </w:rPr>
        <w:t xml:space="preserve"> </w:t>
      </w:r>
      <w:r w:rsidRPr="00F71242">
        <w:rPr>
          <w:i/>
          <w:sz w:val="22"/>
          <w:szCs w:val="22"/>
        </w:rPr>
        <w:t xml:space="preserve">Riottenuta la centralità nel contesto dei festival nazionali, la </w:t>
      </w:r>
      <w:proofErr w:type="gramStart"/>
      <w:r w:rsidRPr="00F71242">
        <w:rPr>
          <w:i/>
          <w:sz w:val="22"/>
          <w:szCs w:val="22"/>
        </w:rPr>
        <w:t>42esima</w:t>
      </w:r>
      <w:proofErr w:type="gramEnd"/>
      <w:r w:rsidRPr="00F71242">
        <w:rPr>
          <w:i/>
          <w:sz w:val="22"/>
          <w:szCs w:val="22"/>
        </w:rPr>
        <w:t xml:space="preserve"> edizione si è aperta all'internazionale per affrontare con più slancio la sfida tutta odierna legata al bisogno e alla necessità di creare concetti, di stimolare il pensiero e la riflessione.</w:t>
      </w:r>
      <w:r>
        <w:rPr>
          <w:i/>
          <w:sz w:val="22"/>
          <w:szCs w:val="22"/>
        </w:rPr>
        <w:t xml:space="preserve"> </w:t>
      </w:r>
      <w:r w:rsidRPr="00F71242">
        <w:rPr>
          <w:i/>
          <w:sz w:val="22"/>
          <w:szCs w:val="22"/>
        </w:rPr>
        <w:t>Qui, a Bellaria Igea Marina, dove il Festival ha le sue fondamenta, la città si è trasformata in uno spazio di aggregazione, di condivisione, di unione: un luogo di confronto tra diverse generazioni per dialogare sul cinema e il suo futuro</w:t>
      </w:r>
      <w:r w:rsidRPr="00F71242">
        <w:rPr>
          <w:i/>
          <w:sz w:val="22"/>
          <w:szCs w:val="22"/>
        </w:rPr>
        <w:t>”. “</w:t>
      </w:r>
      <w:r w:rsidRPr="00F71242">
        <w:rPr>
          <w:rFonts w:eastAsia="Arial" w:cs="Arial"/>
          <w:i/>
          <w:color w:val="222222"/>
          <w:sz w:val="22"/>
          <w:szCs w:val="22"/>
        </w:rPr>
        <w:t>Un ringraziamento</w:t>
      </w:r>
      <w:r w:rsidRPr="00F71242">
        <w:rPr>
          <w:rFonts w:eastAsia="Arial" w:cs="Arial"/>
          <w:i/>
          <w:color w:val="222222"/>
          <w:sz w:val="22"/>
          <w:szCs w:val="22"/>
        </w:rPr>
        <w:t xml:space="preserve"> speciale – prosegue il direttore organizzativo -</w:t>
      </w:r>
      <w:r w:rsidRPr="00F71242">
        <w:rPr>
          <w:rFonts w:eastAsia="Arial" w:cs="Arial"/>
          <w:i/>
          <w:color w:val="222222"/>
          <w:sz w:val="22"/>
          <w:szCs w:val="22"/>
        </w:rPr>
        <w:t xml:space="preserve"> alla città di Bellaria Igea Marina che da 42 anni sostiene e crede nel suo Festival di cinema, al Ministero della Cultura</w:t>
      </w:r>
      <w:r w:rsidRPr="00F71242">
        <w:rPr>
          <w:rFonts w:eastAsia="Arial" w:cs="Arial"/>
          <w:i/>
          <w:color w:val="222222"/>
          <w:sz w:val="22"/>
          <w:szCs w:val="22"/>
        </w:rPr>
        <w:t xml:space="preserve"> per il </w:t>
      </w:r>
      <w:r w:rsidRPr="00F71242">
        <w:rPr>
          <w:rFonts w:eastAsia="Arial" w:cs="Arial"/>
          <w:i/>
          <w:color w:val="222222"/>
          <w:sz w:val="22"/>
          <w:szCs w:val="22"/>
        </w:rPr>
        <w:t xml:space="preserve">sostegno fondamentale e la fiducia, in particolare del sottosegretario onorevole Lucia Borgonzoni, e alla Regione </w:t>
      </w:r>
      <w:proofErr w:type="gramStart"/>
      <w:r w:rsidRPr="00F71242">
        <w:rPr>
          <w:rFonts w:eastAsia="Arial" w:cs="Arial"/>
          <w:i/>
          <w:color w:val="222222"/>
          <w:sz w:val="22"/>
          <w:szCs w:val="22"/>
        </w:rPr>
        <w:t>Emilia Romagna</w:t>
      </w:r>
      <w:proofErr w:type="gramEnd"/>
      <w:r w:rsidRPr="00F71242">
        <w:rPr>
          <w:rFonts w:eastAsia="Arial" w:cs="Arial"/>
          <w:i/>
          <w:color w:val="222222"/>
          <w:sz w:val="22"/>
          <w:szCs w:val="22"/>
        </w:rPr>
        <w:t xml:space="preserve"> e alla sua Film Commission da sempre a fianco di quest'evento.</w:t>
      </w:r>
      <w:r>
        <w:rPr>
          <w:rFonts w:eastAsia="Arial" w:cs="Arial"/>
          <w:i/>
          <w:color w:val="222222"/>
          <w:sz w:val="22"/>
          <w:szCs w:val="22"/>
        </w:rPr>
        <w:t xml:space="preserve"> </w:t>
      </w:r>
      <w:r w:rsidRPr="00F71242">
        <w:rPr>
          <w:rFonts w:eastAsia="Arial" w:cs="Arial"/>
          <w:i/>
          <w:color w:val="222222"/>
          <w:sz w:val="22"/>
          <w:szCs w:val="22"/>
        </w:rPr>
        <w:t xml:space="preserve">L'importante presenza quest'anno di numerosi sponsor che hanno permesso una progettualità più ampia e articolata ci responsabilizza ancor di più nei confronti di chi rende possibile il festival, ricordandoci che solamente tutti uniti nella stessa intenzione e senza dar nulla per scontato il Bellaria Film Festival può esistere e diventare più solido </w:t>
      </w:r>
      <w:proofErr w:type="gramStart"/>
      <w:r w:rsidRPr="00F71242">
        <w:rPr>
          <w:rFonts w:eastAsia="Arial" w:cs="Arial"/>
          <w:i/>
          <w:color w:val="222222"/>
          <w:sz w:val="22"/>
          <w:szCs w:val="22"/>
        </w:rPr>
        <w:t>e</w:t>
      </w:r>
      <w:proofErr w:type="gramEnd"/>
      <w:r w:rsidRPr="00F71242">
        <w:rPr>
          <w:rFonts w:eastAsia="Arial" w:cs="Arial"/>
          <w:i/>
          <w:color w:val="222222"/>
          <w:sz w:val="22"/>
          <w:szCs w:val="22"/>
        </w:rPr>
        <w:t xml:space="preserve"> entusiasmante di anno in ann</w:t>
      </w:r>
      <w:r w:rsidRPr="00F71242">
        <w:rPr>
          <w:rFonts w:eastAsia="Arial" w:cs="Arial"/>
          <w:i/>
          <w:color w:val="222222"/>
          <w:sz w:val="22"/>
          <w:szCs w:val="22"/>
        </w:rPr>
        <w:t>o”.</w:t>
      </w:r>
    </w:p>
    <w:p w14:paraId="3D1679FF" w14:textId="77777777" w:rsidR="00586A3C" w:rsidRPr="001D7EB0" w:rsidRDefault="00586A3C" w:rsidP="0093187F">
      <w:pPr>
        <w:jc w:val="both"/>
        <w:rPr>
          <w:sz w:val="22"/>
          <w:szCs w:val="22"/>
        </w:rPr>
      </w:pPr>
    </w:p>
    <w:p w14:paraId="6A568BA1" w14:textId="612984D8" w:rsidR="00080DB2" w:rsidRDefault="00586A3C" w:rsidP="00080DB2">
      <w:pPr>
        <w:jc w:val="both"/>
        <w:rPr>
          <w:rFonts w:cs="Calibri"/>
          <w:color w:val="000000"/>
          <w:sz w:val="22"/>
          <w:szCs w:val="22"/>
        </w:rPr>
      </w:pPr>
      <w:r w:rsidRPr="001D7EB0">
        <w:rPr>
          <w:sz w:val="22"/>
          <w:szCs w:val="22"/>
        </w:rPr>
        <w:t xml:space="preserve">La partecipazione è stata molto alta per l’intera durata del festival, a cominciare dalla prima giornata con la conversazione con Alice Rohrwacher ospitata al Palazzo del Turismo dove è stata anche allestita la mostra di foto di scena </w:t>
      </w:r>
      <w:r w:rsidR="0093187F" w:rsidRPr="001D7EB0">
        <w:rPr>
          <w:sz w:val="22"/>
          <w:szCs w:val="22"/>
        </w:rPr>
        <w:t>di Simona Pampallona per i</w:t>
      </w:r>
      <w:r w:rsidRPr="001D7EB0">
        <w:rPr>
          <w:sz w:val="22"/>
          <w:szCs w:val="22"/>
        </w:rPr>
        <w:t>l film La chimer</w:t>
      </w:r>
      <w:r w:rsidR="0093187F" w:rsidRPr="001D7EB0">
        <w:rPr>
          <w:sz w:val="22"/>
          <w:szCs w:val="22"/>
        </w:rPr>
        <w:t>a</w:t>
      </w:r>
      <w:r w:rsidRPr="001D7EB0">
        <w:rPr>
          <w:sz w:val="22"/>
          <w:szCs w:val="22"/>
        </w:rPr>
        <w:t xml:space="preserve">. </w:t>
      </w:r>
      <w:r w:rsidR="0093187F" w:rsidRPr="001D7EB0">
        <w:rPr>
          <w:sz w:val="22"/>
          <w:szCs w:val="22"/>
        </w:rPr>
        <w:t xml:space="preserve">Tantissimi gli ospiti arrivati a Bellaria Igea-Marina per presentare i loro film o partecipare ad incontri e masterclass. Tra loro, il regista francese </w:t>
      </w:r>
      <w:r w:rsidR="0093187F" w:rsidRPr="001D7EB0">
        <w:rPr>
          <w:rStyle w:val="apple-converted-space"/>
          <w:rFonts w:cs="Calibri"/>
          <w:sz w:val="22"/>
          <w:szCs w:val="22"/>
        </w:rPr>
        <w:t xml:space="preserve">Bruno Dumont, l’attrice Barbara Ronchi, Neri Marcorè, </w:t>
      </w:r>
      <w:r w:rsidR="0093187F" w:rsidRPr="001D7EB0">
        <w:rPr>
          <w:rFonts w:cs="Calibri"/>
          <w:color w:val="000000"/>
          <w:sz w:val="22"/>
          <w:szCs w:val="22"/>
        </w:rPr>
        <w:t>Chiara Martegiani, Greta Scarano, Simone Massi, Paolo Benvenuti, Giuseppe Gaudino, Goffredo Fofi.</w:t>
      </w:r>
      <w:r w:rsidR="00080DB2" w:rsidRPr="001D7EB0">
        <w:rPr>
          <w:rFonts w:cs="Calibri"/>
          <w:color w:val="000000"/>
          <w:sz w:val="22"/>
          <w:szCs w:val="22"/>
        </w:rPr>
        <w:t xml:space="preserve"> </w:t>
      </w:r>
    </w:p>
    <w:p w14:paraId="3215BE24" w14:textId="77777777" w:rsidR="006A30E9" w:rsidRPr="001D7EB0" w:rsidRDefault="006A30E9" w:rsidP="00080DB2">
      <w:pPr>
        <w:jc w:val="both"/>
        <w:rPr>
          <w:sz w:val="22"/>
          <w:szCs w:val="22"/>
        </w:rPr>
      </w:pPr>
    </w:p>
    <w:p w14:paraId="15378266" w14:textId="21B25A4E" w:rsidR="00080DB2" w:rsidRPr="001D7EB0" w:rsidRDefault="00080DB2" w:rsidP="00080DB2">
      <w:pPr>
        <w:jc w:val="both"/>
        <w:rPr>
          <w:sz w:val="22"/>
          <w:szCs w:val="22"/>
        </w:rPr>
      </w:pPr>
      <w:r w:rsidRPr="001D7EB0">
        <w:rPr>
          <w:sz w:val="22"/>
          <w:szCs w:val="22"/>
        </w:rPr>
        <w:t xml:space="preserve">Quasi duecento </w:t>
      </w:r>
      <w:r w:rsidR="0001419B" w:rsidRPr="001D7EB0">
        <w:rPr>
          <w:sz w:val="22"/>
          <w:szCs w:val="22"/>
        </w:rPr>
        <w:t>gli ospiti del</w:t>
      </w:r>
      <w:r w:rsidRPr="001D7EB0">
        <w:rPr>
          <w:sz w:val="22"/>
          <w:szCs w:val="22"/>
        </w:rPr>
        <w:t xml:space="preserve"> festival, tra registi, giornalisti e professionali, di cui una decina internazionali. </w:t>
      </w:r>
      <w:r w:rsidR="002B658B">
        <w:rPr>
          <w:sz w:val="22"/>
          <w:szCs w:val="22"/>
        </w:rPr>
        <w:t>Un centinaio gli</w:t>
      </w:r>
      <w:r w:rsidRPr="001D7EB0">
        <w:rPr>
          <w:color w:val="FF0000"/>
          <w:sz w:val="22"/>
          <w:szCs w:val="22"/>
        </w:rPr>
        <w:t xml:space="preserve"> </w:t>
      </w:r>
      <w:r w:rsidRPr="002B658B">
        <w:rPr>
          <w:sz w:val="22"/>
          <w:szCs w:val="22"/>
        </w:rPr>
        <w:t xml:space="preserve">studenti di cinema </w:t>
      </w:r>
      <w:r w:rsidRPr="001D7EB0">
        <w:rPr>
          <w:sz w:val="22"/>
          <w:szCs w:val="22"/>
        </w:rPr>
        <w:t>che da tutta Italia sono arrivati a Bellaria Igea Marina per dare ancora più vita alla casa del cinema indipendente.</w:t>
      </w:r>
    </w:p>
    <w:p w14:paraId="6A797930" w14:textId="77777777" w:rsidR="0093187F" w:rsidRPr="001D7EB0" w:rsidRDefault="0093187F" w:rsidP="0093187F">
      <w:pPr>
        <w:jc w:val="both"/>
        <w:rPr>
          <w:sz w:val="22"/>
          <w:szCs w:val="22"/>
        </w:rPr>
      </w:pPr>
    </w:p>
    <w:p w14:paraId="70945502" w14:textId="083E30D0" w:rsidR="00080DB2" w:rsidRPr="001D7EB0" w:rsidRDefault="00080DB2" w:rsidP="00586A3C">
      <w:pPr>
        <w:jc w:val="both"/>
        <w:rPr>
          <w:sz w:val="22"/>
          <w:szCs w:val="22"/>
        </w:rPr>
      </w:pPr>
      <w:r w:rsidRPr="001D7EB0">
        <w:rPr>
          <w:sz w:val="22"/>
          <w:szCs w:val="22"/>
        </w:rPr>
        <w:t xml:space="preserve">Nel corso delle cinque giornate di festival sono stati in totale </w:t>
      </w:r>
      <w:r w:rsidRPr="001D7EB0">
        <w:rPr>
          <w:b/>
          <w:bCs/>
          <w:sz w:val="22"/>
          <w:szCs w:val="22"/>
        </w:rPr>
        <w:t>86 i film in programmazione</w:t>
      </w:r>
      <w:r w:rsidRPr="001D7EB0">
        <w:rPr>
          <w:sz w:val="22"/>
          <w:szCs w:val="22"/>
        </w:rPr>
        <w:t xml:space="preserve">, di cui </w:t>
      </w:r>
      <w:r w:rsidRPr="001D7EB0">
        <w:rPr>
          <w:b/>
          <w:bCs/>
          <w:sz w:val="22"/>
          <w:szCs w:val="22"/>
        </w:rPr>
        <w:t>27 anteprime mondiali</w:t>
      </w:r>
      <w:r w:rsidRPr="001D7EB0">
        <w:rPr>
          <w:sz w:val="22"/>
          <w:szCs w:val="22"/>
        </w:rPr>
        <w:t xml:space="preserve"> e </w:t>
      </w:r>
      <w:r w:rsidRPr="001D7EB0">
        <w:rPr>
          <w:b/>
          <w:bCs/>
          <w:sz w:val="22"/>
          <w:szCs w:val="22"/>
        </w:rPr>
        <w:t>14 nazionali</w:t>
      </w:r>
      <w:r w:rsidRPr="001D7EB0">
        <w:rPr>
          <w:sz w:val="22"/>
          <w:szCs w:val="22"/>
        </w:rPr>
        <w:t>.</w:t>
      </w:r>
    </w:p>
    <w:p w14:paraId="0A64AC66" w14:textId="77777777" w:rsidR="0001419B" w:rsidRPr="001D7EB0" w:rsidRDefault="0001419B" w:rsidP="00586A3C">
      <w:pPr>
        <w:jc w:val="both"/>
        <w:rPr>
          <w:sz w:val="22"/>
          <w:szCs w:val="22"/>
        </w:rPr>
      </w:pPr>
    </w:p>
    <w:p w14:paraId="1414960E" w14:textId="3C615A3C" w:rsidR="00080DB2" w:rsidRPr="001D7EB0" w:rsidRDefault="00080DB2" w:rsidP="00586A3C">
      <w:pPr>
        <w:jc w:val="both"/>
        <w:rPr>
          <w:sz w:val="22"/>
          <w:szCs w:val="22"/>
        </w:rPr>
      </w:pPr>
      <w:r w:rsidRPr="001D7EB0">
        <w:rPr>
          <w:sz w:val="22"/>
          <w:szCs w:val="22"/>
        </w:rPr>
        <w:t xml:space="preserve">Tre le sezioni competitive: il Premio Casa Rossa, da quest’anno articolato nella sezione nazionale e internazionale, e lo storico Premio Gabbiano. </w:t>
      </w:r>
    </w:p>
    <w:p w14:paraId="71B54A20" w14:textId="77777777" w:rsidR="001D7EB0" w:rsidRDefault="001D7EB0" w:rsidP="00C45BFF">
      <w:pPr>
        <w:rPr>
          <w:rFonts w:eastAsia="Times New Roman" w:cs="Calibri"/>
          <w:color w:val="000000"/>
          <w:sz w:val="22"/>
          <w:szCs w:val="22"/>
        </w:rPr>
      </w:pPr>
    </w:p>
    <w:p w14:paraId="100ED75E" w14:textId="05D25937" w:rsidR="00586A3C" w:rsidRPr="00273C72" w:rsidRDefault="001D7EB0" w:rsidP="00C45BFF">
      <w:pPr>
        <w:rPr>
          <w:rFonts w:eastAsia="Times New Roman" w:cs="Calibri"/>
          <w:i/>
          <w:iCs/>
          <w:color w:val="000000"/>
          <w:sz w:val="22"/>
          <w:szCs w:val="22"/>
        </w:rPr>
      </w:pPr>
      <w:r w:rsidRPr="00273C72">
        <w:rPr>
          <w:rFonts w:eastAsia="Times New Roman" w:cs="Calibri"/>
          <w:i/>
          <w:iCs/>
          <w:color w:val="000000"/>
          <w:sz w:val="22"/>
          <w:szCs w:val="22"/>
        </w:rPr>
        <w:t>Di seguito l’elenco dei premiati</w:t>
      </w:r>
    </w:p>
    <w:p w14:paraId="21599C6A" w14:textId="77777777" w:rsidR="001D7EB0" w:rsidRPr="001D7EB0" w:rsidRDefault="001D7EB0" w:rsidP="00C45BFF">
      <w:pPr>
        <w:rPr>
          <w:rFonts w:eastAsia="Times New Roman" w:cs="Calibri"/>
          <w:i/>
          <w:iCs/>
          <w:color w:val="000000"/>
          <w:sz w:val="22"/>
          <w:szCs w:val="22"/>
        </w:rPr>
      </w:pPr>
    </w:p>
    <w:p w14:paraId="04BC4523" w14:textId="2EB3CD20" w:rsidR="0093187F" w:rsidRPr="001D7EB0" w:rsidRDefault="0093187F" w:rsidP="001B393B">
      <w:pPr>
        <w:jc w:val="both"/>
        <w:rPr>
          <w:rFonts w:cs="Calibri"/>
          <w:b/>
          <w:bCs/>
          <w:sz w:val="22"/>
          <w:szCs w:val="22"/>
        </w:rPr>
      </w:pPr>
      <w:r w:rsidRPr="001D7EB0">
        <w:rPr>
          <w:rFonts w:cs="Calibri"/>
          <w:b/>
          <w:bCs/>
          <w:sz w:val="22"/>
          <w:szCs w:val="22"/>
        </w:rPr>
        <w:t>I PREMI DEL BFF42</w:t>
      </w:r>
    </w:p>
    <w:p w14:paraId="2468DDF5" w14:textId="53DDF2E6" w:rsidR="00586A3C" w:rsidRPr="001D7EB0" w:rsidRDefault="00586A3C" w:rsidP="001B393B">
      <w:pPr>
        <w:jc w:val="both"/>
        <w:rPr>
          <w:rFonts w:cs="Calibri"/>
          <w:sz w:val="22"/>
          <w:szCs w:val="22"/>
        </w:rPr>
      </w:pPr>
      <w:r w:rsidRPr="001D7EB0">
        <w:rPr>
          <w:rFonts w:cs="Calibri"/>
          <w:b/>
          <w:bCs/>
          <w:sz w:val="22"/>
          <w:szCs w:val="22"/>
        </w:rPr>
        <w:t>Il premio Casa Rossa – Miglior Film italiano</w:t>
      </w:r>
      <w:r w:rsidRPr="001D7EB0">
        <w:rPr>
          <w:rFonts w:cs="Calibri"/>
          <w:sz w:val="22"/>
          <w:szCs w:val="22"/>
        </w:rPr>
        <w:t xml:space="preserve"> è stato attribuito a </w:t>
      </w:r>
      <w:r w:rsidRPr="001D7EB0">
        <w:rPr>
          <w:rFonts w:cs="Calibri"/>
          <w:b/>
          <w:bCs/>
          <w:color w:val="000000"/>
          <w:sz w:val="22"/>
          <w:szCs w:val="22"/>
          <w:shd w:val="clear" w:color="auto" w:fill="FFFFFF"/>
        </w:rPr>
        <w:t>Tommaso Santambrogio</w:t>
      </w:r>
      <w:r w:rsidRPr="001D7EB0">
        <w:rPr>
          <w:rFonts w:cs="Calibri"/>
          <w:sz w:val="22"/>
          <w:szCs w:val="22"/>
        </w:rPr>
        <w:t xml:space="preserve"> per il film </w:t>
      </w:r>
      <w:r w:rsidRPr="001D7EB0">
        <w:rPr>
          <w:rFonts w:cs="Calibri"/>
          <w:b/>
          <w:bCs/>
          <w:i/>
          <w:iCs/>
          <w:color w:val="000000"/>
          <w:sz w:val="22"/>
          <w:szCs w:val="22"/>
          <w:shd w:val="clear" w:color="auto" w:fill="FFFFFF"/>
        </w:rPr>
        <w:t>Gli oceani sono i veri continenti</w:t>
      </w:r>
      <w:r w:rsidRPr="001D7EB0">
        <w:rPr>
          <w:rFonts w:cs="Calibri"/>
          <w:sz w:val="22"/>
          <w:szCs w:val="22"/>
        </w:rPr>
        <w:t xml:space="preserve">, con la seguente motivazione: </w:t>
      </w:r>
    </w:p>
    <w:p w14:paraId="6617CB4E" w14:textId="77777777" w:rsidR="00586A3C" w:rsidRPr="001D7EB0" w:rsidRDefault="00586A3C" w:rsidP="001B393B">
      <w:pPr>
        <w:jc w:val="both"/>
        <w:rPr>
          <w:rFonts w:cs="Calibri"/>
          <w:i/>
          <w:iCs/>
          <w:color w:val="000000"/>
          <w:sz w:val="22"/>
          <w:szCs w:val="22"/>
        </w:rPr>
      </w:pPr>
      <w:r w:rsidRPr="001D7EB0">
        <w:rPr>
          <w:rFonts w:cs="Calibri"/>
          <w:i/>
          <w:iCs/>
          <w:sz w:val="22"/>
          <w:szCs w:val="22"/>
        </w:rPr>
        <w:t>“</w:t>
      </w:r>
      <w:r w:rsidRPr="001D7EB0">
        <w:rPr>
          <w:rFonts w:cs="Calibri"/>
          <w:i/>
          <w:iCs/>
          <w:color w:val="000000"/>
          <w:sz w:val="22"/>
          <w:szCs w:val="22"/>
        </w:rPr>
        <w:t>Per la poesia che riempie e permea le immagini, creando spazi e silenzi che diventano spazi di pensiero, per la forza e la sacralità delle inquadrature, della luce che le anima, la bravura di accogliere e restituire la realtà, per l’impegno produttivo e l’animo indipendente, un cinema contemplativo che sa prendersi i propri tempi, un cinema collettivo, non gerarchico, che possa essere un punto di riferimento per nuove modalità di lavoro, per la capacità di raccontare qualcosa apparentemente distante, ma in realtà profondamente universale, perché gli oceani sono i veri continenti.”</w:t>
      </w:r>
    </w:p>
    <w:p w14:paraId="10F8D68E" w14:textId="77777777" w:rsidR="003A5F5A" w:rsidRDefault="003A5F5A" w:rsidP="001B393B">
      <w:pPr>
        <w:jc w:val="both"/>
        <w:rPr>
          <w:rFonts w:cs="Calibri"/>
          <w:sz w:val="22"/>
          <w:szCs w:val="22"/>
        </w:rPr>
      </w:pPr>
    </w:p>
    <w:p w14:paraId="492ED0AE" w14:textId="401A85F0" w:rsidR="00586A3C" w:rsidRPr="001D7EB0" w:rsidRDefault="00586A3C" w:rsidP="001B393B">
      <w:pPr>
        <w:jc w:val="both"/>
        <w:rPr>
          <w:rFonts w:cs="Calibri"/>
          <w:i/>
          <w:iCs/>
          <w:sz w:val="22"/>
          <w:szCs w:val="22"/>
        </w:rPr>
      </w:pPr>
      <w:r w:rsidRPr="001D7EB0">
        <w:rPr>
          <w:rFonts w:cs="Calibri"/>
          <w:sz w:val="22"/>
          <w:szCs w:val="22"/>
        </w:rPr>
        <w:t xml:space="preserve">La giuria ha poi assegnato una menzione speciale al film </w:t>
      </w:r>
      <w:r w:rsidRPr="001D7EB0">
        <w:rPr>
          <w:rFonts w:cs="Calibri"/>
          <w:b/>
          <w:bCs/>
          <w:i/>
          <w:iCs/>
          <w:sz w:val="22"/>
          <w:szCs w:val="22"/>
        </w:rPr>
        <w:t xml:space="preserve">Patagonia </w:t>
      </w:r>
      <w:r w:rsidRPr="001D7EB0">
        <w:rPr>
          <w:rFonts w:cs="Calibri"/>
          <w:sz w:val="22"/>
          <w:szCs w:val="22"/>
        </w:rPr>
        <w:t xml:space="preserve">di </w:t>
      </w:r>
      <w:r w:rsidRPr="001D7EB0">
        <w:rPr>
          <w:rFonts w:cs="Calibri"/>
          <w:b/>
          <w:bCs/>
          <w:sz w:val="22"/>
          <w:szCs w:val="22"/>
        </w:rPr>
        <w:t>Simone Bozzelli</w:t>
      </w:r>
      <w:r w:rsidRPr="001D7EB0">
        <w:rPr>
          <w:rFonts w:cs="Calibri"/>
          <w:sz w:val="22"/>
          <w:szCs w:val="22"/>
        </w:rPr>
        <w:t>, con la seguente motivazione:</w:t>
      </w:r>
      <w:r w:rsidR="002B658B">
        <w:rPr>
          <w:rFonts w:cs="Calibri"/>
          <w:sz w:val="22"/>
          <w:szCs w:val="22"/>
        </w:rPr>
        <w:t xml:space="preserve"> </w:t>
      </w:r>
      <w:r w:rsidRPr="001D7EB0">
        <w:rPr>
          <w:rFonts w:cs="Calibri"/>
          <w:i/>
          <w:iCs/>
          <w:sz w:val="22"/>
          <w:szCs w:val="22"/>
        </w:rPr>
        <w:t>“La Giuria giovani ha deciso quest’anno di assegnare una menzione speciale. Vorremmo ringraziare Simone Bozzelli perché riesce a rappresentare sensibilità e tematiche vicine alla nostra generazione, non solo attraverso i suoi film ma anche essendosi fatto portavoce di un sentire comune.”</w:t>
      </w:r>
    </w:p>
    <w:p w14:paraId="2408757C" w14:textId="3AF65F67" w:rsidR="00586A3C" w:rsidRPr="001D7EB0" w:rsidRDefault="003A5F5A" w:rsidP="001B393B">
      <w:pPr>
        <w:pStyle w:val="NormaleWeb"/>
        <w:shd w:val="clear" w:color="auto" w:fill="FFFFFF"/>
        <w:spacing w:before="0"/>
        <w:ind w:right="-1"/>
        <w:jc w:val="both"/>
        <w:rPr>
          <w:rFonts w:asciiTheme="minorHAnsi" w:hAnsiTheme="minorHAnsi" w:cs="Calibri"/>
          <w:color w:val="000000"/>
          <w:sz w:val="22"/>
          <w:szCs w:val="22"/>
        </w:rPr>
      </w:pPr>
      <w:r>
        <w:rPr>
          <w:rStyle w:val="Enfasigrassetto"/>
          <w:rFonts w:asciiTheme="minorHAnsi" w:eastAsiaTheme="majorEastAsia" w:hAnsiTheme="minorHAnsi" w:cs="Calibri"/>
          <w:color w:val="000000" w:themeColor="text1"/>
          <w:spacing w:val="-7"/>
          <w:sz w:val="22"/>
          <w:szCs w:val="22"/>
        </w:rPr>
        <w:lastRenderedPageBreak/>
        <w:t>I</w:t>
      </w:r>
      <w:r w:rsidR="00586A3C" w:rsidRPr="001D7EB0">
        <w:rPr>
          <w:rStyle w:val="Enfasigrassetto"/>
          <w:rFonts w:asciiTheme="minorHAnsi" w:eastAsiaTheme="majorEastAsia" w:hAnsiTheme="minorHAnsi" w:cs="Calibri"/>
          <w:color w:val="000000" w:themeColor="text1"/>
          <w:spacing w:val="-7"/>
          <w:sz w:val="22"/>
          <w:szCs w:val="22"/>
        </w:rPr>
        <w:t>l Premio Casa Rossa (che ammonta a 5000,00</w:t>
      </w:r>
      <w:r w:rsidR="00586A3C" w:rsidRPr="001D7EB0">
        <w:rPr>
          <w:rFonts w:asciiTheme="minorHAnsi" w:hAnsiTheme="minorHAnsi" w:cs="Calibri"/>
          <w:b/>
          <w:bCs/>
          <w:color w:val="000000" w:themeColor="text1"/>
          <w:sz w:val="22"/>
          <w:szCs w:val="22"/>
        </w:rPr>
        <w:t xml:space="preserve"> </w:t>
      </w:r>
      <w:r w:rsidR="00586A3C" w:rsidRPr="001D7EB0">
        <w:rPr>
          <w:rFonts w:asciiTheme="minorHAnsi" w:hAnsiTheme="minorHAnsi" w:cs="Calibri"/>
          <w:color w:val="000000" w:themeColor="text1"/>
          <w:sz w:val="22"/>
          <w:szCs w:val="22"/>
        </w:rPr>
        <w:t>euro</w:t>
      </w:r>
      <w:r w:rsidR="00586A3C" w:rsidRPr="001D7EB0">
        <w:rPr>
          <w:rStyle w:val="Enfasigrassetto"/>
          <w:rFonts w:asciiTheme="minorHAnsi" w:eastAsiaTheme="majorEastAsia" w:hAnsiTheme="minorHAnsi" w:cs="Calibri"/>
          <w:color w:val="000000" w:themeColor="text1"/>
          <w:spacing w:val="-7"/>
          <w:sz w:val="22"/>
          <w:szCs w:val="22"/>
        </w:rPr>
        <w:t>)</w:t>
      </w:r>
      <w:r w:rsidR="00586A3C" w:rsidRPr="001D7EB0">
        <w:rPr>
          <w:rFonts w:asciiTheme="minorHAnsi" w:hAnsiTheme="minorHAnsi" w:cs="Calibri"/>
          <w:b/>
          <w:bCs/>
          <w:color w:val="000000" w:themeColor="text1"/>
          <w:spacing w:val="-7"/>
          <w:sz w:val="22"/>
          <w:szCs w:val="22"/>
        </w:rPr>
        <w:t xml:space="preserve"> </w:t>
      </w:r>
      <w:r w:rsidR="00586A3C" w:rsidRPr="001D7EB0">
        <w:rPr>
          <w:rStyle w:val="Enfasigrassetto"/>
          <w:rFonts w:asciiTheme="minorHAnsi" w:eastAsiaTheme="majorEastAsia" w:hAnsiTheme="minorHAnsi" w:cs="Calibri"/>
          <w:color w:val="000000" w:themeColor="text1"/>
          <w:spacing w:val="-7"/>
          <w:sz w:val="22"/>
          <w:szCs w:val="22"/>
        </w:rPr>
        <w:t xml:space="preserve">è assegnato da una giuria </w:t>
      </w:r>
      <w:r w:rsidR="00586A3C" w:rsidRPr="001D7EB0">
        <w:rPr>
          <w:rStyle w:val="Enfasigrassetto"/>
          <w:rFonts w:asciiTheme="minorHAnsi" w:hAnsiTheme="minorHAnsi" w:cs="Calibri"/>
          <w:color w:val="000000"/>
          <w:spacing w:val="-7"/>
          <w:sz w:val="22"/>
          <w:szCs w:val="22"/>
        </w:rPr>
        <w:t>di 20 giovani studenti di cinema</w:t>
      </w:r>
      <w:r w:rsidR="00586A3C" w:rsidRPr="001D7EB0">
        <w:rPr>
          <w:rFonts w:asciiTheme="minorHAnsi" w:hAnsiTheme="minorHAnsi" w:cs="Calibri"/>
          <w:color w:val="000000"/>
          <w:spacing w:val="-7"/>
          <w:sz w:val="22"/>
          <w:szCs w:val="22"/>
        </w:rPr>
        <w:t>, proprio per avvicinare alla sala e dare voce al nuovo pubblico del cinema italiano indipendente.</w:t>
      </w:r>
      <w:r w:rsidR="00586A3C" w:rsidRPr="001D7EB0">
        <w:rPr>
          <w:rFonts w:asciiTheme="minorHAnsi" w:hAnsiTheme="minorHAnsi" w:cs="Calibri"/>
          <w:color w:val="000000"/>
          <w:sz w:val="22"/>
          <w:szCs w:val="22"/>
        </w:rPr>
        <w:t xml:space="preserve"> Il premio Casa Rossa per Miglior Film sarà realizzato, come lo scorso anno, da </w:t>
      </w:r>
      <w:r w:rsidR="00586A3C" w:rsidRPr="001D7EB0">
        <w:rPr>
          <w:rFonts w:asciiTheme="minorHAnsi" w:hAnsiTheme="minorHAnsi" w:cs="Calibri"/>
          <w:b/>
          <w:bCs/>
          <w:color w:val="000000"/>
          <w:sz w:val="22"/>
          <w:szCs w:val="22"/>
        </w:rPr>
        <w:t>Le Casine</w:t>
      </w:r>
      <w:r w:rsidR="00586A3C" w:rsidRPr="001D7EB0">
        <w:rPr>
          <w:rFonts w:asciiTheme="minorHAnsi" w:hAnsiTheme="minorHAnsi" w:cs="Calibri"/>
          <w:color w:val="000000"/>
          <w:sz w:val="22"/>
          <w:szCs w:val="22"/>
        </w:rPr>
        <w:t xml:space="preserve"> - EnAIP Cesena - EnAIP Rubicone, consolidando questa collaborazione.</w:t>
      </w:r>
      <w:r w:rsidR="00586A3C" w:rsidRPr="001D7EB0">
        <w:rPr>
          <w:rFonts w:asciiTheme="minorHAnsi" w:hAnsiTheme="minorHAnsi" w:cs="Calibri"/>
          <w:color w:val="000000"/>
          <w:sz w:val="22"/>
          <w:szCs w:val="22"/>
        </w:rPr>
        <w:tab/>
      </w:r>
    </w:p>
    <w:p w14:paraId="738FDA74" w14:textId="1DCC36CA" w:rsidR="00586A3C" w:rsidRPr="001D7EB0" w:rsidRDefault="00586A3C" w:rsidP="001B393B">
      <w:pPr>
        <w:jc w:val="both"/>
        <w:rPr>
          <w:rFonts w:cs="Calibri"/>
          <w:sz w:val="22"/>
          <w:szCs w:val="22"/>
        </w:rPr>
      </w:pPr>
      <w:r w:rsidRPr="001D7EB0">
        <w:rPr>
          <w:rFonts w:cs="Calibri"/>
          <w:b/>
          <w:bCs/>
          <w:sz w:val="22"/>
          <w:szCs w:val="22"/>
        </w:rPr>
        <w:t>Il premio Casa Rossa internazionale – Miglior Film internazionale</w:t>
      </w:r>
      <w:r w:rsidR="001D7EB0" w:rsidRPr="001D7EB0">
        <w:rPr>
          <w:rFonts w:cs="Calibri"/>
          <w:b/>
          <w:bCs/>
          <w:sz w:val="22"/>
          <w:szCs w:val="22"/>
        </w:rPr>
        <w:t xml:space="preserve"> </w:t>
      </w:r>
      <w:r w:rsidR="001D7EB0" w:rsidRPr="001D7EB0">
        <w:rPr>
          <w:rFonts w:eastAsia="Times New Roman" w:cs="Calibri"/>
          <w:color w:val="000000"/>
          <w:sz w:val="22"/>
          <w:szCs w:val="22"/>
        </w:rPr>
        <w:t>(del valore di 5000,00 €)</w:t>
      </w:r>
      <w:r w:rsidRPr="001D7EB0">
        <w:rPr>
          <w:rFonts w:cs="Calibri"/>
          <w:sz w:val="22"/>
          <w:szCs w:val="22"/>
        </w:rPr>
        <w:t xml:space="preserve"> è stato attribuito a </w:t>
      </w:r>
      <w:r w:rsidRPr="001D7EB0">
        <w:rPr>
          <w:rFonts w:cs="Calibri"/>
          <w:b/>
          <w:bCs/>
          <w:color w:val="000000"/>
          <w:sz w:val="22"/>
          <w:szCs w:val="22"/>
          <w:shd w:val="clear" w:color="auto" w:fill="FFFFFF"/>
        </w:rPr>
        <w:t>Maria Gisèle Royo e Julia de Castro</w:t>
      </w:r>
      <w:r w:rsidRPr="001D7EB0">
        <w:rPr>
          <w:rFonts w:cs="Calibri"/>
          <w:sz w:val="22"/>
          <w:szCs w:val="22"/>
        </w:rPr>
        <w:t xml:space="preserve"> per il film </w:t>
      </w:r>
      <w:r w:rsidRPr="001D7EB0">
        <w:rPr>
          <w:rFonts w:cs="Calibri"/>
          <w:b/>
          <w:bCs/>
          <w:i/>
          <w:iCs/>
          <w:color w:val="000000"/>
          <w:sz w:val="22"/>
          <w:szCs w:val="22"/>
          <w:shd w:val="clear" w:color="auto" w:fill="FFFFFF"/>
        </w:rPr>
        <w:t>On the go</w:t>
      </w:r>
      <w:r w:rsidRPr="001D7EB0">
        <w:rPr>
          <w:rFonts w:cs="Calibri"/>
          <w:sz w:val="22"/>
          <w:szCs w:val="22"/>
        </w:rPr>
        <w:t xml:space="preserve">, con la seguente motivazione: </w:t>
      </w:r>
    </w:p>
    <w:p w14:paraId="70BC8E1F" w14:textId="77777777" w:rsidR="00586A3C" w:rsidRPr="001D7EB0" w:rsidRDefault="00586A3C" w:rsidP="001B393B">
      <w:pPr>
        <w:jc w:val="both"/>
        <w:rPr>
          <w:rFonts w:cs="Calibri"/>
          <w:i/>
          <w:iCs/>
          <w:color w:val="000000"/>
          <w:sz w:val="22"/>
          <w:szCs w:val="22"/>
        </w:rPr>
      </w:pPr>
      <w:r w:rsidRPr="001D7EB0">
        <w:rPr>
          <w:rFonts w:cs="Calibri"/>
          <w:i/>
          <w:iCs/>
          <w:color w:val="000000"/>
          <w:sz w:val="22"/>
          <w:szCs w:val="22"/>
        </w:rPr>
        <w:t>“All’unanimità assegniamo a “On the</w:t>
      </w:r>
      <w:r w:rsidRPr="001D7EB0">
        <w:rPr>
          <w:rFonts w:cs="Calibri"/>
          <w:color w:val="000000"/>
          <w:sz w:val="22"/>
          <w:szCs w:val="22"/>
        </w:rPr>
        <w:t> go</w:t>
      </w:r>
      <w:r w:rsidRPr="001D7EB0">
        <w:rPr>
          <w:rFonts w:cs="Calibri"/>
          <w:i/>
          <w:iCs/>
          <w:color w:val="000000"/>
          <w:sz w:val="22"/>
          <w:szCs w:val="22"/>
        </w:rPr>
        <w:t>” il premio Casa Rossa internazionale perché è un film punk, moderno, ancorché sgangherato che affronta temi attuali da punti di vista inediti e sovversivi.”</w:t>
      </w:r>
    </w:p>
    <w:p w14:paraId="360665D3" w14:textId="77777777" w:rsidR="003A5F5A" w:rsidRDefault="003A5F5A" w:rsidP="001B393B">
      <w:pPr>
        <w:jc w:val="both"/>
        <w:rPr>
          <w:rFonts w:cs="Calibri"/>
          <w:color w:val="000000" w:themeColor="text1"/>
          <w:sz w:val="22"/>
          <w:szCs w:val="22"/>
        </w:rPr>
      </w:pPr>
    </w:p>
    <w:p w14:paraId="383DA91E" w14:textId="18B6C092" w:rsidR="00586A3C" w:rsidRPr="001D7EB0" w:rsidRDefault="00586A3C" w:rsidP="001B393B">
      <w:pPr>
        <w:jc w:val="both"/>
        <w:rPr>
          <w:rFonts w:cs="Calibri"/>
          <w:i/>
          <w:iCs/>
          <w:color w:val="000000"/>
          <w:sz w:val="22"/>
          <w:szCs w:val="22"/>
        </w:rPr>
      </w:pPr>
      <w:r w:rsidRPr="001D7EB0">
        <w:rPr>
          <w:rFonts w:cs="Calibri"/>
          <w:color w:val="000000" w:themeColor="text1"/>
          <w:sz w:val="22"/>
          <w:szCs w:val="22"/>
        </w:rPr>
        <w:t xml:space="preserve">La giuria ha poi assegnato una menzione speciale al film </w:t>
      </w:r>
      <w:r w:rsidRPr="001D7EB0">
        <w:rPr>
          <w:rFonts w:cs="Calibri"/>
          <w:b/>
          <w:bCs/>
          <w:i/>
          <w:iCs/>
          <w:color w:val="000000"/>
          <w:sz w:val="22"/>
          <w:szCs w:val="22"/>
          <w:shd w:val="clear" w:color="auto" w:fill="FFFFFF"/>
        </w:rPr>
        <w:t xml:space="preserve">Animal </w:t>
      </w:r>
      <w:r w:rsidRPr="001D7EB0">
        <w:rPr>
          <w:rFonts w:cs="Calibri"/>
          <w:color w:val="000000"/>
          <w:sz w:val="22"/>
          <w:szCs w:val="22"/>
          <w:shd w:val="clear" w:color="auto" w:fill="FFFFFF"/>
        </w:rPr>
        <w:t>di</w:t>
      </w:r>
      <w:r w:rsidRPr="001D7EB0">
        <w:rPr>
          <w:rFonts w:cs="Calibri"/>
          <w:b/>
          <w:bCs/>
          <w:color w:val="000000"/>
          <w:sz w:val="22"/>
          <w:szCs w:val="22"/>
          <w:shd w:val="clear" w:color="auto" w:fill="FFFFFF"/>
        </w:rPr>
        <w:t xml:space="preserve"> Sofia Exarchou</w:t>
      </w:r>
      <w:r w:rsidRPr="001D7EB0">
        <w:rPr>
          <w:rFonts w:cs="Calibri"/>
          <w:color w:val="000000"/>
          <w:sz w:val="22"/>
          <w:szCs w:val="22"/>
          <w:shd w:val="clear" w:color="auto" w:fill="FFFFFF"/>
        </w:rPr>
        <w:t>,</w:t>
      </w:r>
      <w:r w:rsidRPr="001D7EB0">
        <w:rPr>
          <w:rFonts w:cs="Calibri"/>
          <w:b/>
          <w:bCs/>
          <w:color w:val="000000"/>
          <w:sz w:val="22"/>
          <w:szCs w:val="22"/>
          <w:shd w:val="clear" w:color="auto" w:fill="FFFFFF"/>
        </w:rPr>
        <w:t xml:space="preserve"> </w:t>
      </w:r>
      <w:r w:rsidRPr="001D7EB0">
        <w:rPr>
          <w:rFonts w:cs="Calibri"/>
          <w:color w:val="000000"/>
          <w:sz w:val="22"/>
          <w:szCs w:val="22"/>
          <w:shd w:val="clear" w:color="auto" w:fill="FFFFFF"/>
        </w:rPr>
        <w:t>con la seguente motivazione:</w:t>
      </w:r>
      <w:r w:rsidR="001D7EB0" w:rsidRPr="001D7EB0">
        <w:rPr>
          <w:rFonts w:cs="Calibri"/>
          <w:color w:val="000000"/>
          <w:sz w:val="22"/>
          <w:szCs w:val="22"/>
          <w:shd w:val="clear" w:color="auto" w:fill="FFFFFF"/>
        </w:rPr>
        <w:t xml:space="preserve"> </w:t>
      </w:r>
      <w:r w:rsidRPr="001D7EB0">
        <w:rPr>
          <w:rFonts w:cs="Calibri"/>
          <w:i/>
          <w:iCs/>
          <w:color w:val="000000"/>
          <w:sz w:val="22"/>
          <w:szCs w:val="22"/>
        </w:rPr>
        <w:t>“Una menzione speciale alla regista Sofia Exarchou per aver girato un film veramente compiuto, per l’osservazione sensibile e l’espressione poetica della quotidianità.”</w:t>
      </w:r>
    </w:p>
    <w:p w14:paraId="308DC05C" w14:textId="3E5EB727" w:rsidR="00586A3C" w:rsidRPr="001D7EB0" w:rsidRDefault="00586A3C" w:rsidP="001B393B">
      <w:pPr>
        <w:jc w:val="both"/>
        <w:rPr>
          <w:rFonts w:cs="Calibri"/>
          <w:sz w:val="22"/>
          <w:szCs w:val="22"/>
        </w:rPr>
      </w:pPr>
    </w:p>
    <w:p w14:paraId="6ED68970" w14:textId="1E6747C9" w:rsidR="00586A3C" w:rsidRPr="001D7EB0" w:rsidRDefault="001D7EB0" w:rsidP="001B393B">
      <w:pPr>
        <w:jc w:val="both"/>
        <w:rPr>
          <w:rFonts w:cs="Calibri"/>
          <w:i/>
          <w:iCs/>
          <w:color w:val="000000"/>
          <w:sz w:val="22"/>
          <w:szCs w:val="22"/>
        </w:rPr>
      </w:pPr>
      <w:r w:rsidRPr="001D7EB0">
        <w:rPr>
          <w:rFonts w:cs="Calibri"/>
          <w:sz w:val="22"/>
          <w:szCs w:val="22"/>
        </w:rPr>
        <w:t xml:space="preserve">Vincitore del </w:t>
      </w:r>
      <w:r w:rsidRPr="001D7EB0">
        <w:rPr>
          <w:rFonts w:cs="Calibri"/>
          <w:b/>
          <w:bCs/>
          <w:sz w:val="22"/>
          <w:szCs w:val="22"/>
        </w:rPr>
        <w:t>premio</w:t>
      </w:r>
      <w:r w:rsidR="00586A3C" w:rsidRPr="001D7EB0">
        <w:rPr>
          <w:rFonts w:cs="Calibri"/>
          <w:sz w:val="22"/>
          <w:szCs w:val="22"/>
        </w:rPr>
        <w:t xml:space="preserve"> </w:t>
      </w:r>
      <w:r w:rsidR="00586A3C" w:rsidRPr="001D7EB0">
        <w:rPr>
          <w:rFonts w:cs="Calibri"/>
          <w:b/>
          <w:bCs/>
          <w:sz w:val="22"/>
          <w:szCs w:val="22"/>
        </w:rPr>
        <w:t>Concorso Gabbiano</w:t>
      </w:r>
      <w:r w:rsidR="00586A3C" w:rsidRPr="001D7EB0">
        <w:rPr>
          <w:rFonts w:cs="Calibri"/>
          <w:sz w:val="22"/>
          <w:szCs w:val="22"/>
        </w:rPr>
        <w:t xml:space="preserve"> </w:t>
      </w:r>
      <w:r w:rsidRPr="001D7EB0">
        <w:rPr>
          <w:rFonts w:cs="Calibri"/>
          <w:sz w:val="22"/>
          <w:szCs w:val="22"/>
        </w:rPr>
        <w:t xml:space="preserve">come </w:t>
      </w:r>
      <w:r w:rsidRPr="001D7EB0">
        <w:rPr>
          <w:rFonts w:cs="Calibri"/>
          <w:b/>
          <w:bCs/>
          <w:sz w:val="22"/>
          <w:szCs w:val="22"/>
        </w:rPr>
        <w:t>Miglior Film</w:t>
      </w:r>
      <w:r w:rsidRPr="001D7EB0">
        <w:rPr>
          <w:rFonts w:cs="Calibri"/>
          <w:sz w:val="22"/>
          <w:szCs w:val="22"/>
        </w:rPr>
        <w:t xml:space="preserve"> </w:t>
      </w:r>
      <w:r w:rsidR="00586A3C" w:rsidRPr="001D7EB0">
        <w:rPr>
          <w:rFonts w:cs="Calibri"/>
          <w:color w:val="000000" w:themeColor="text1"/>
          <w:sz w:val="22"/>
          <w:szCs w:val="22"/>
        </w:rPr>
        <w:t xml:space="preserve">(del valore di 3000,00 euro) l’opera </w:t>
      </w:r>
      <w:r w:rsidR="00586A3C" w:rsidRPr="001D7EB0">
        <w:rPr>
          <w:rFonts w:cs="Calibri"/>
          <w:b/>
          <w:bCs/>
          <w:i/>
          <w:iCs/>
          <w:color w:val="000000"/>
          <w:sz w:val="22"/>
          <w:szCs w:val="22"/>
        </w:rPr>
        <w:t xml:space="preserve">Ludendo docet </w:t>
      </w:r>
      <w:r w:rsidR="00586A3C" w:rsidRPr="001D7EB0">
        <w:rPr>
          <w:rFonts w:cs="Calibri"/>
          <w:color w:val="000000"/>
          <w:sz w:val="22"/>
          <w:szCs w:val="22"/>
        </w:rPr>
        <w:t>di</w:t>
      </w:r>
      <w:r w:rsidR="00586A3C" w:rsidRPr="001D7EB0">
        <w:rPr>
          <w:rFonts w:cs="Calibri"/>
          <w:b/>
          <w:bCs/>
          <w:color w:val="000000"/>
          <w:sz w:val="22"/>
          <w:szCs w:val="22"/>
        </w:rPr>
        <w:t xml:space="preserve"> Luca Ferri</w:t>
      </w:r>
      <w:r w:rsidR="00586A3C" w:rsidRPr="001D7EB0">
        <w:rPr>
          <w:rFonts w:cs="Calibri"/>
          <w:color w:val="000000" w:themeColor="text1"/>
          <w:sz w:val="22"/>
          <w:szCs w:val="22"/>
        </w:rPr>
        <w:t xml:space="preserve"> con la seguente motivazione:</w:t>
      </w:r>
      <w:r w:rsidRPr="001D7EB0">
        <w:rPr>
          <w:rFonts w:cs="Calibri"/>
          <w:color w:val="000000" w:themeColor="text1"/>
          <w:sz w:val="22"/>
          <w:szCs w:val="22"/>
        </w:rPr>
        <w:t xml:space="preserve"> </w:t>
      </w:r>
      <w:r w:rsidR="00586A3C" w:rsidRPr="001D7EB0">
        <w:rPr>
          <w:rFonts w:cs="Calibri"/>
          <w:i/>
          <w:iCs/>
          <w:color w:val="000000"/>
          <w:sz w:val="22"/>
          <w:szCs w:val="22"/>
        </w:rPr>
        <w:t xml:space="preserve">“Semmai un pupazzo, in divenire nella sua analisi elegiaca, criticasse la ragion autoptica perché il vino rivela? Il film si rivela nella tensione tra campi regolamentari, dirige e rompe le regole del </w:t>
      </w:r>
      <w:proofErr w:type="gramStart"/>
      <w:r w:rsidR="00586A3C" w:rsidRPr="001D7EB0">
        <w:rPr>
          <w:rFonts w:cs="Calibri"/>
          <w:i/>
          <w:iCs/>
          <w:color w:val="000000"/>
          <w:sz w:val="22"/>
          <w:szCs w:val="22"/>
        </w:rPr>
        <w:t>ping pong</w:t>
      </w:r>
      <w:proofErr w:type="gramEnd"/>
      <w:r w:rsidR="00586A3C" w:rsidRPr="001D7EB0">
        <w:rPr>
          <w:rFonts w:cs="Calibri"/>
          <w:i/>
          <w:iCs/>
          <w:color w:val="000000"/>
          <w:sz w:val="22"/>
          <w:szCs w:val="22"/>
        </w:rPr>
        <w:t>, per un pubblico esigente. Il premio per il miglior film va a Ludendo docet di Luca Ferri”</w:t>
      </w:r>
    </w:p>
    <w:p w14:paraId="37638F64" w14:textId="77777777" w:rsidR="00586A3C" w:rsidRPr="001D7EB0" w:rsidRDefault="00586A3C" w:rsidP="001B393B">
      <w:pPr>
        <w:pStyle w:val="NormaleWeb"/>
        <w:spacing w:before="0" w:beforeAutospacing="0" w:after="0" w:afterAutospacing="0"/>
        <w:jc w:val="both"/>
        <w:rPr>
          <w:rFonts w:asciiTheme="minorHAnsi" w:hAnsiTheme="minorHAnsi" w:cs="Calibri"/>
          <w:sz w:val="22"/>
          <w:szCs w:val="22"/>
        </w:rPr>
      </w:pPr>
    </w:p>
    <w:p w14:paraId="415F6E93" w14:textId="6FCE5B1A" w:rsidR="00586A3C" w:rsidRPr="001D7EB0" w:rsidRDefault="00586A3C" w:rsidP="001B393B">
      <w:pPr>
        <w:jc w:val="both"/>
        <w:rPr>
          <w:rFonts w:cs="Calibri"/>
          <w:i/>
          <w:iCs/>
          <w:color w:val="000000"/>
          <w:sz w:val="22"/>
          <w:szCs w:val="22"/>
        </w:rPr>
      </w:pPr>
      <w:r w:rsidRPr="001D7EB0">
        <w:rPr>
          <w:rFonts w:cs="Calibri"/>
          <w:color w:val="000000" w:themeColor="text1"/>
          <w:sz w:val="22"/>
          <w:szCs w:val="22"/>
        </w:rPr>
        <w:t xml:space="preserve">Sempre all’interno del </w:t>
      </w:r>
      <w:r w:rsidRPr="001D7EB0">
        <w:rPr>
          <w:rFonts w:cs="Calibri"/>
          <w:b/>
          <w:bCs/>
          <w:color w:val="000000" w:themeColor="text1"/>
          <w:sz w:val="22"/>
          <w:szCs w:val="22"/>
        </w:rPr>
        <w:t>Concorso Gabbiano</w:t>
      </w:r>
      <w:r w:rsidRPr="001D7EB0">
        <w:rPr>
          <w:rFonts w:cs="Calibri"/>
          <w:color w:val="000000" w:themeColor="text1"/>
          <w:sz w:val="22"/>
          <w:szCs w:val="22"/>
        </w:rPr>
        <w:t xml:space="preserve"> la giuria ha attribuito il premio “</w:t>
      </w:r>
      <w:bookmarkStart w:id="0" w:name="_Hlk134979754"/>
      <w:r w:rsidRPr="001D7EB0">
        <w:rPr>
          <w:rFonts w:cs="Calibri"/>
          <w:b/>
          <w:bCs/>
          <w:color w:val="000000" w:themeColor="text1"/>
          <w:sz w:val="22"/>
          <w:szCs w:val="22"/>
        </w:rPr>
        <w:t>Miglior film per l'innovazione cinematografica</w:t>
      </w:r>
      <w:bookmarkEnd w:id="0"/>
      <w:r w:rsidRPr="001D7EB0">
        <w:rPr>
          <w:rFonts w:cs="Calibri"/>
          <w:color w:val="000000" w:themeColor="text1"/>
          <w:sz w:val="22"/>
          <w:szCs w:val="22"/>
        </w:rPr>
        <w:t xml:space="preserve">” (del valore di 2000,00 euro) al film </w:t>
      </w:r>
      <w:r w:rsidRPr="001D7EB0">
        <w:rPr>
          <w:rFonts w:cs="Calibri"/>
          <w:b/>
          <w:bCs/>
          <w:i/>
          <w:iCs/>
          <w:color w:val="000000"/>
          <w:sz w:val="22"/>
          <w:szCs w:val="22"/>
        </w:rPr>
        <w:t>Horkos</w:t>
      </w:r>
      <w:r w:rsidRPr="001D7EB0">
        <w:rPr>
          <w:rFonts w:cs="Calibri"/>
          <w:i/>
          <w:iCs/>
          <w:color w:val="000000"/>
          <w:sz w:val="22"/>
          <w:szCs w:val="22"/>
        </w:rPr>
        <w:t xml:space="preserve"> </w:t>
      </w:r>
      <w:r w:rsidRPr="001D7EB0">
        <w:rPr>
          <w:rFonts w:cs="Calibri"/>
          <w:color w:val="000000"/>
          <w:sz w:val="22"/>
          <w:szCs w:val="22"/>
        </w:rPr>
        <w:t>di</w:t>
      </w:r>
      <w:r w:rsidRPr="001D7EB0">
        <w:rPr>
          <w:rFonts w:cs="Calibri"/>
          <w:b/>
          <w:bCs/>
          <w:color w:val="000000"/>
          <w:sz w:val="22"/>
          <w:szCs w:val="22"/>
        </w:rPr>
        <w:t xml:space="preserve"> Marta Anatra</w:t>
      </w:r>
      <w:r w:rsidRPr="001D7EB0">
        <w:rPr>
          <w:rFonts w:cs="Calibri"/>
          <w:color w:val="000000" w:themeColor="text1"/>
          <w:sz w:val="22"/>
          <w:szCs w:val="22"/>
        </w:rPr>
        <w:t xml:space="preserve"> con la seguente motivazione:</w:t>
      </w:r>
      <w:r w:rsidR="001D7EB0" w:rsidRPr="001D7EB0">
        <w:rPr>
          <w:rFonts w:cs="Calibri"/>
          <w:color w:val="000000" w:themeColor="text1"/>
          <w:sz w:val="22"/>
          <w:szCs w:val="22"/>
        </w:rPr>
        <w:t xml:space="preserve"> </w:t>
      </w:r>
      <w:r w:rsidRPr="001D7EB0">
        <w:rPr>
          <w:rFonts w:cs="Calibri"/>
          <w:i/>
          <w:iCs/>
          <w:color w:val="000000"/>
          <w:sz w:val="22"/>
          <w:szCs w:val="22"/>
        </w:rPr>
        <w:t>“Il film è una malinconica deriva, poesia di un paesaggio ferito: il ritratto straziante di una comunità in lotta tra l’ineluttabile ricatto del progresso e la natura che nonostante tutto resiste. Il premio del Concorso Gabbiano al Miglior film per l’innovazione cinematografica va a Horkos di Marta Anatra”</w:t>
      </w:r>
    </w:p>
    <w:p w14:paraId="0521CF01" w14:textId="77777777" w:rsidR="00586A3C" w:rsidRPr="001D7EB0" w:rsidRDefault="00586A3C" w:rsidP="001B393B">
      <w:pPr>
        <w:pStyle w:val="NormaleWeb"/>
        <w:spacing w:before="0" w:beforeAutospacing="0" w:after="0" w:afterAutospacing="0"/>
        <w:jc w:val="both"/>
        <w:rPr>
          <w:rFonts w:asciiTheme="minorHAnsi" w:eastAsiaTheme="minorHAnsi" w:hAnsiTheme="minorHAnsi" w:cs="Calibri"/>
          <w:i/>
          <w:iCs/>
          <w:color w:val="000000"/>
          <w:kern w:val="2"/>
          <w:sz w:val="22"/>
          <w:szCs w:val="22"/>
          <w:lang w:eastAsia="en-US"/>
        </w:rPr>
      </w:pPr>
    </w:p>
    <w:p w14:paraId="64CE5EBF" w14:textId="4B99C0DA" w:rsidR="00586A3C" w:rsidRPr="001D7EB0" w:rsidRDefault="00586A3C" w:rsidP="001B393B">
      <w:pPr>
        <w:jc w:val="both"/>
        <w:rPr>
          <w:rFonts w:cs="Calibri"/>
          <w:i/>
          <w:iCs/>
          <w:sz w:val="22"/>
          <w:szCs w:val="22"/>
        </w:rPr>
      </w:pPr>
      <w:r w:rsidRPr="001D7EB0">
        <w:rPr>
          <w:rFonts w:cs="Calibri"/>
          <w:b/>
          <w:bCs/>
          <w:color w:val="000000"/>
          <w:sz w:val="22"/>
          <w:szCs w:val="22"/>
          <w:shd w:val="clear" w:color="auto" w:fill="FFFFFF"/>
        </w:rPr>
        <w:t xml:space="preserve">Il Concorso 3 Minuti A Tema Fisso </w:t>
      </w:r>
      <w:r w:rsidRPr="001D7EB0">
        <w:rPr>
          <w:rFonts w:cs="Calibri"/>
          <w:color w:val="000000"/>
          <w:sz w:val="22"/>
          <w:szCs w:val="22"/>
          <w:shd w:val="clear" w:color="auto" w:fill="FFFFFF"/>
        </w:rPr>
        <w:t>(dal</w:t>
      </w:r>
      <w:r w:rsidRPr="001D7EB0">
        <w:rPr>
          <w:rFonts w:cs="Calibri"/>
          <w:b/>
          <w:bCs/>
          <w:color w:val="000000"/>
          <w:sz w:val="22"/>
          <w:szCs w:val="22"/>
          <w:shd w:val="clear" w:color="auto" w:fill="FFFFFF"/>
        </w:rPr>
        <w:t xml:space="preserve"> </w:t>
      </w:r>
      <w:r w:rsidRPr="001D7EB0">
        <w:rPr>
          <w:rFonts w:cs="Calibri"/>
          <w:color w:val="000000"/>
          <w:sz w:val="22"/>
          <w:szCs w:val="22"/>
          <w:shd w:val="clear" w:color="auto" w:fill="FFFFFF"/>
        </w:rPr>
        <w:t xml:space="preserve">valore di 2500,00 euro) </w:t>
      </w:r>
      <w:r w:rsidR="001D7EB0" w:rsidRPr="001D7EB0">
        <w:rPr>
          <w:rFonts w:cs="Calibri"/>
          <w:sz w:val="22"/>
          <w:szCs w:val="22"/>
        </w:rPr>
        <w:t>ha visto assegnato il premio</w:t>
      </w:r>
      <w:r w:rsidRPr="001D7EB0">
        <w:rPr>
          <w:rFonts w:cs="Calibri"/>
          <w:color w:val="000000" w:themeColor="text1"/>
          <w:sz w:val="22"/>
          <w:szCs w:val="22"/>
        </w:rPr>
        <w:t xml:space="preserve"> “</w:t>
      </w:r>
      <w:r w:rsidRPr="001D7EB0">
        <w:rPr>
          <w:rFonts w:cs="Calibri"/>
          <w:b/>
          <w:bCs/>
          <w:color w:val="000000"/>
          <w:sz w:val="22"/>
          <w:szCs w:val="22"/>
        </w:rPr>
        <w:t>Miglior film green” </w:t>
      </w:r>
      <w:r w:rsidRPr="001D7EB0">
        <w:rPr>
          <w:rFonts w:cs="Calibri"/>
          <w:color w:val="000000"/>
          <w:sz w:val="22"/>
          <w:szCs w:val="22"/>
        </w:rPr>
        <w:t>al cortometraggio</w:t>
      </w:r>
      <w:r w:rsidRPr="001D7EB0">
        <w:rPr>
          <w:rFonts w:cs="Calibri"/>
          <w:b/>
          <w:bCs/>
          <w:color w:val="000000"/>
          <w:sz w:val="22"/>
          <w:szCs w:val="22"/>
        </w:rPr>
        <w:t xml:space="preserve"> </w:t>
      </w:r>
      <w:r w:rsidRPr="001D7EB0">
        <w:rPr>
          <w:rFonts w:cs="Calibri"/>
          <w:b/>
          <w:bCs/>
          <w:i/>
          <w:iCs/>
          <w:color w:val="000000"/>
          <w:sz w:val="22"/>
          <w:szCs w:val="22"/>
          <w:shd w:val="clear" w:color="auto" w:fill="FFFFFF"/>
        </w:rPr>
        <w:t>Something We Forget to Remember</w:t>
      </w:r>
      <w:r w:rsidRPr="001D7EB0">
        <w:rPr>
          <w:rFonts w:cs="Calibri"/>
          <w:color w:val="000000"/>
          <w:sz w:val="22"/>
          <w:szCs w:val="22"/>
          <w:shd w:val="clear" w:color="auto" w:fill="FFFFFF"/>
        </w:rPr>
        <w:t xml:space="preserve"> di</w:t>
      </w:r>
      <w:r w:rsidRPr="001D7EB0">
        <w:rPr>
          <w:rFonts w:cs="Calibri"/>
          <w:b/>
          <w:bCs/>
          <w:color w:val="000000"/>
          <w:sz w:val="22"/>
          <w:szCs w:val="22"/>
          <w:shd w:val="clear" w:color="auto" w:fill="FFFFFF"/>
        </w:rPr>
        <w:t xml:space="preserve"> Valentina Manzoni</w:t>
      </w:r>
      <w:r w:rsidRPr="001D7EB0">
        <w:rPr>
          <w:rFonts w:cs="Calibri"/>
          <w:sz w:val="22"/>
          <w:szCs w:val="22"/>
        </w:rPr>
        <w:t xml:space="preserve"> </w:t>
      </w:r>
      <w:r w:rsidR="003A5F5A">
        <w:rPr>
          <w:rFonts w:cs="Calibri"/>
          <w:sz w:val="22"/>
          <w:szCs w:val="22"/>
        </w:rPr>
        <w:t xml:space="preserve">mentre il premio </w:t>
      </w:r>
      <w:r w:rsidRPr="001D7EB0">
        <w:rPr>
          <w:rFonts w:cs="Calibri"/>
          <w:color w:val="000000" w:themeColor="text1"/>
          <w:sz w:val="22"/>
          <w:szCs w:val="22"/>
        </w:rPr>
        <w:t>“</w:t>
      </w:r>
      <w:r w:rsidRPr="001D7EB0">
        <w:rPr>
          <w:rFonts w:cs="Calibri"/>
          <w:b/>
          <w:bCs/>
          <w:color w:val="000000"/>
          <w:sz w:val="22"/>
          <w:szCs w:val="22"/>
        </w:rPr>
        <w:t>Miglior regia”</w:t>
      </w:r>
      <w:r w:rsidRPr="001D7EB0">
        <w:rPr>
          <w:rFonts w:cs="Calibri"/>
          <w:color w:val="000000" w:themeColor="text1"/>
          <w:sz w:val="22"/>
          <w:szCs w:val="22"/>
        </w:rPr>
        <w:t xml:space="preserve"> (del valore di 500,00 euro) </w:t>
      </w:r>
      <w:r w:rsidR="003A5F5A">
        <w:rPr>
          <w:rFonts w:cs="Calibri"/>
          <w:color w:val="000000" w:themeColor="text1"/>
          <w:sz w:val="22"/>
          <w:szCs w:val="22"/>
        </w:rPr>
        <w:t xml:space="preserve">è andato </w:t>
      </w:r>
      <w:r w:rsidRPr="001D7EB0">
        <w:rPr>
          <w:rFonts w:cs="Calibri"/>
          <w:color w:val="000000" w:themeColor="text1"/>
          <w:sz w:val="22"/>
          <w:szCs w:val="22"/>
        </w:rPr>
        <w:t xml:space="preserve">al film </w:t>
      </w:r>
      <w:r w:rsidRPr="001D7EB0">
        <w:rPr>
          <w:rFonts w:cs="Calibri"/>
          <w:b/>
          <w:bCs/>
          <w:i/>
          <w:iCs/>
          <w:color w:val="000000"/>
          <w:sz w:val="22"/>
          <w:szCs w:val="22"/>
          <w:shd w:val="clear" w:color="auto" w:fill="FFFFFF"/>
        </w:rPr>
        <w:t>30 anni in 3 minuti</w:t>
      </w:r>
      <w:r w:rsidRPr="001D7EB0">
        <w:rPr>
          <w:rFonts w:cs="Calibri"/>
          <w:b/>
          <w:bCs/>
          <w:color w:val="000000"/>
          <w:sz w:val="22"/>
          <w:szCs w:val="22"/>
          <w:shd w:val="clear" w:color="auto" w:fill="FFFFFF"/>
        </w:rPr>
        <w:t xml:space="preserve"> </w:t>
      </w:r>
      <w:r w:rsidRPr="001D7EB0">
        <w:rPr>
          <w:rFonts w:cs="Calibri"/>
          <w:color w:val="000000"/>
          <w:sz w:val="22"/>
          <w:szCs w:val="22"/>
          <w:shd w:val="clear" w:color="auto" w:fill="FFFFFF"/>
        </w:rPr>
        <w:t xml:space="preserve">di </w:t>
      </w:r>
      <w:r w:rsidRPr="001D7EB0">
        <w:rPr>
          <w:rFonts w:cs="Calibri"/>
          <w:b/>
          <w:bCs/>
          <w:color w:val="000000"/>
          <w:sz w:val="22"/>
          <w:szCs w:val="22"/>
          <w:shd w:val="clear" w:color="auto" w:fill="FFFFFF"/>
        </w:rPr>
        <w:t>Federico Cammarata e Filippo Foscarini</w:t>
      </w:r>
      <w:r w:rsidR="003A5F5A">
        <w:rPr>
          <w:rFonts w:cs="Calibri"/>
          <w:sz w:val="22"/>
          <w:szCs w:val="22"/>
        </w:rPr>
        <w:t>.</w:t>
      </w:r>
    </w:p>
    <w:p w14:paraId="36DF3D56" w14:textId="77777777" w:rsidR="001D7EB0" w:rsidRPr="001D7EB0" w:rsidRDefault="001D7EB0" w:rsidP="001B393B">
      <w:pPr>
        <w:jc w:val="both"/>
        <w:rPr>
          <w:rFonts w:cs="Calibri"/>
          <w:b/>
          <w:bCs/>
          <w:sz w:val="22"/>
          <w:szCs w:val="22"/>
          <w:lang w:eastAsia="it-IT"/>
        </w:rPr>
      </w:pPr>
    </w:p>
    <w:p w14:paraId="70F10DE3" w14:textId="39DDCAE8" w:rsidR="00586A3C" w:rsidRPr="001D7EB0" w:rsidRDefault="00586A3C" w:rsidP="001B393B">
      <w:pPr>
        <w:jc w:val="both"/>
        <w:rPr>
          <w:rFonts w:cs="Calibri"/>
          <w:b/>
          <w:bCs/>
          <w:color w:val="000000"/>
          <w:sz w:val="22"/>
          <w:szCs w:val="22"/>
          <w:shd w:val="clear" w:color="auto" w:fill="FFFFFF"/>
        </w:rPr>
      </w:pPr>
      <w:r w:rsidRPr="001D7EB0">
        <w:rPr>
          <w:rFonts w:cs="Calibri"/>
          <w:b/>
          <w:bCs/>
          <w:color w:val="000000"/>
          <w:sz w:val="22"/>
          <w:szCs w:val="22"/>
          <w:shd w:val="clear" w:color="auto" w:fill="FFFFFF"/>
        </w:rPr>
        <w:t xml:space="preserve">Il Premio della Critica SNCCI </w:t>
      </w:r>
      <w:r w:rsidRPr="001D7EB0">
        <w:rPr>
          <w:rFonts w:cs="Calibri"/>
          <w:color w:val="000000"/>
          <w:sz w:val="22"/>
          <w:szCs w:val="22"/>
          <w:shd w:val="clear" w:color="auto" w:fill="FFFFFF"/>
        </w:rPr>
        <w:t>(dal valore di 1000,00 euro</w:t>
      </w:r>
      <w:r w:rsidRPr="001D7EB0">
        <w:rPr>
          <w:rFonts w:cs="Calibri"/>
          <w:sz w:val="22"/>
          <w:szCs w:val="22"/>
        </w:rPr>
        <w:t>)</w:t>
      </w:r>
      <w:r w:rsidR="001D7EB0" w:rsidRPr="001D7EB0">
        <w:rPr>
          <w:rFonts w:cs="Calibri"/>
          <w:sz w:val="22"/>
          <w:szCs w:val="22"/>
        </w:rPr>
        <w:t xml:space="preserve"> </w:t>
      </w:r>
      <w:r w:rsidRPr="001D7EB0">
        <w:rPr>
          <w:rFonts w:cs="Calibri"/>
          <w:sz w:val="22"/>
          <w:szCs w:val="22"/>
        </w:rPr>
        <w:t xml:space="preserve">è stato attribuito a </w:t>
      </w:r>
      <w:r w:rsidRPr="001D7EB0">
        <w:rPr>
          <w:rFonts w:cs="Calibri"/>
          <w:b/>
          <w:bCs/>
          <w:color w:val="000000"/>
          <w:sz w:val="22"/>
          <w:szCs w:val="22"/>
          <w:shd w:val="clear" w:color="auto" w:fill="FFFFFF"/>
        </w:rPr>
        <w:t>Héléna Klotz</w:t>
      </w:r>
      <w:r w:rsidRPr="001D7EB0">
        <w:rPr>
          <w:rFonts w:cs="Calibri"/>
          <w:sz w:val="22"/>
          <w:szCs w:val="22"/>
        </w:rPr>
        <w:t xml:space="preserve"> per il film </w:t>
      </w:r>
      <w:r w:rsidRPr="001D7EB0">
        <w:rPr>
          <w:rFonts w:cs="Calibri"/>
          <w:b/>
          <w:bCs/>
          <w:i/>
          <w:iCs/>
          <w:color w:val="000000"/>
          <w:sz w:val="22"/>
          <w:szCs w:val="22"/>
          <w:shd w:val="clear" w:color="auto" w:fill="FFFFFF"/>
        </w:rPr>
        <w:t>Spirit of Ecstasy</w:t>
      </w:r>
      <w:r w:rsidR="003A5F5A">
        <w:rPr>
          <w:rFonts w:cs="Calibri"/>
          <w:sz w:val="22"/>
          <w:szCs w:val="22"/>
        </w:rPr>
        <w:t xml:space="preserve">. </w:t>
      </w:r>
      <w:r w:rsidRPr="001D7EB0">
        <w:rPr>
          <w:rFonts w:cs="Calibri"/>
          <w:color w:val="000000" w:themeColor="text1"/>
          <w:sz w:val="22"/>
          <w:szCs w:val="22"/>
        </w:rPr>
        <w:t xml:space="preserve">Il </w:t>
      </w:r>
      <w:r w:rsidRPr="001D7EB0">
        <w:rPr>
          <w:rFonts w:cs="Calibri"/>
          <w:b/>
          <w:bCs/>
          <w:color w:val="000000" w:themeColor="text1"/>
          <w:sz w:val="22"/>
          <w:szCs w:val="22"/>
        </w:rPr>
        <w:t>Premio MyMovies</w:t>
      </w:r>
      <w:r w:rsidRPr="001D7EB0">
        <w:rPr>
          <w:rFonts w:cs="Calibri"/>
          <w:color w:val="000000" w:themeColor="text1"/>
          <w:sz w:val="22"/>
          <w:szCs w:val="22"/>
        </w:rPr>
        <w:t xml:space="preserve"> (dal valore di </w:t>
      </w:r>
      <w:r w:rsidRPr="001D7EB0">
        <w:rPr>
          <w:rFonts w:eastAsia="Times New Roman" w:cs="Calibri"/>
          <w:color w:val="000000"/>
          <w:sz w:val="22"/>
          <w:szCs w:val="22"/>
        </w:rPr>
        <w:t>1000,00€)</w:t>
      </w:r>
      <w:r w:rsidRPr="001D7EB0">
        <w:rPr>
          <w:rFonts w:cs="Calibri"/>
          <w:color w:val="000000" w:themeColor="text1"/>
          <w:sz w:val="22"/>
          <w:szCs w:val="22"/>
        </w:rPr>
        <w:t xml:space="preserve">, assegnato dal pubblico on line che ha guardato e votato sulla piattaforma streaming MyMovies ONE i film della sezione Gabbiano, quest’anno va al film </w:t>
      </w:r>
      <w:r w:rsidRPr="001D7EB0">
        <w:rPr>
          <w:rFonts w:cs="Calibri"/>
          <w:b/>
          <w:bCs/>
          <w:i/>
          <w:iCs/>
          <w:color w:val="000000"/>
          <w:sz w:val="22"/>
          <w:szCs w:val="22"/>
          <w:shd w:val="clear" w:color="auto" w:fill="FFFFFF"/>
        </w:rPr>
        <w:t>Mycelia</w:t>
      </w:r>
      <w:r w:rsidRPr="001D7EB0">
        <w:rPr>
          <w:rFonts w:cs="Calibri"/>
          <w:b/>
          <w:bCs/>
          <w:color w:val="000000"/>
          <w:sz w:val="22"/>
          <w:szCs w:val="22"/>
          <w:shd w:val="clear" w:color="auto" w:fill="FFFFFF"/>
        </w:rPr>
        <w:t xml:space="preserve"> di Alessandra Stefani. </w:t>
      </w:r>
    </w:p>
    <w:p w14:paraId="1BC6F5AE" w14:textId="77777777" w:rsidR="001D7EB0" w:rsidRPr="001D7EB0" w:rsidRDefault="001D7EB0" w:rsidP="001B393B">
      <w:pPr>
        <w:jc w:val="both"/>
        <w:rPr>
          <w:rFonts w:cs="Calibri"/>
          <w:color w:val="000000" w:themeColor="text1"/>
          <w:sz w:val="22"/>
          <w:szCs w:val="22"/>
        </w:rPr>
      </w:pPr>
    </w:p>
    <w:p w14:paraId="4FAC22A4" w14:textId="3B6B872D" w:rsidR="00586A3C" w:rsidRDefault="00586A3C" w:rsidP="001B393B">
      <w:pPr>
        <w:jc w:val="both"/>
        <w:rPr>
          <w:rStyle w:val="gmail-apple-converted-space"/>
          <w:rFonts w:cs="Calibri"/>
          <w:color w:val="000000"/>
          <w:sz w:val="22"/>
          <w:szCs w:val="22"/>
        </w:rPr>
      </w:pPr>
      <w:r w:rsidRPr="001D7EB0">
        <w:rPr>
          <w:rFonts w:cs="Calibri"/>
          <w:color w:val="000000" w:themeColor="text1"/>
          <w:sz w:val="22"/>
          <w:szCs w:val="22"/>
        </w:rPr>
        <w:t xml:space="preserve">Il </w:t>
      </w:r>
      <w:r w:rsidRPr="001D7EB0">
        <w:rPr>
          <w:rFonts w:cs="Calibri"/>
          <w:b/>
          <w:bCs/>
          <w:color w:val="000000" w:themeColor="text1"/>
          <w:sz w:val="22"/>
          <w:szCs w:val="22"/>
        </w:rPr>
        <w:t>Premio Oxilia 10,</w:t>
      </w:r>
      <w:r w:rsidRPr="001D7EB0">
        <w:rPr>
          <w:rFonts w:cs="Calibri"/>
          <w:color w:val="000000" w:themeColor="text1"/>
          <w:sz w:val="22"/>
          <w:szCs w:val="22"/>
        </w:rPr>
        <w:t xml:space="preserve"> dato in collaborazione con il cinema Beltrade di Milano che si impegna a organizzare la proiezione dei film vincitori, va al mediometraggio </w:t>
      </w:r>
      <w:r w:rsidRPr="001D7EB0">
        <w:rPr>
          <w:rFonts w:cs="Calibri"/>
          <w:b/>
          <w:bCs/>
          <w:i/>
          <w:iCs/>
          <w:color w:val="000000"/>
          <w:sz w:val="22"/>
          <w:szCs w:val="22"/>
          <w:shd w:val="clear" w:color="auto" w:fill="FFFFFF"/>
        </w:rPr>
        <w:t>Horkos</w:t>
      </w:r>
      <w:r w:rsidRPr="001D7EB0">
        <w:rPr>
          <w:rFonts w:cs="Calibri"/>
          <w:b/>
          <w:bCs/>
          <w:color w:val="000000"/>
          <w:sz w:val="22"/>
          <w:szCs w:val="22"/>
          <w:shd w:val="clear" w:color="auto" w:fill="FFFFFF"/>
        </w:rPr>
        <w:t xml:space="preserve"> di Marta Anatra</w:t>
      </w:r>
      <w:r w:rsidRPr="001D7EB0">
        <w:rPr>
          <w:rFonts w:cs="Calibri"/>
          <w:sz w:val="22"/>
          <w:szCs w:val="22"/>
        </w:rPr>
        <w:t xml:space="preserve"> e al cortometraggio </w:t>
      </w:r>
      <w:r w:rsidRPr="001D7EB0">
        <w:rPr>
          <w:rFonts w:cs="Calibri"/>
          <w:b/>
          <w:bCs/>
          <w:i/>
          <w:iCs/>
          <w:color w:val="000000"/>
          <w:sz w:val="22"/>
          <w:szCs w:val="22"/>
        </w:rPr>
        <w:t>Impressio in urbe #3</w:t>
      </w:r>
      <w:r w:rsidRPr="001D7EB0">
        <w:rPr>
          <w:rStyle w:val="gmail-apple-converted-space"/>
          <w:rFonts w:cs="Calibri"/>
          <w:b/>
          <w:bCs/>
          <w:i/>
          <w:iCs/>
          <w:color w:val="000000"/>
          <w:sz w:val="22"/>
          <w:szCs w:val="22"/>
        </w:rPr>
        <w:t> - Brescia</w:t>
      </w:r>
      <w:r w:rsidRPr="001D7EB0">
        <w:rPr>
          <w:rStyle w:val="gmail-apple-converted-space"/>
          <w:rFonts w:cs="Calibri"/>
          <w:i/>
          <w:iCs/>
          <w:color w:val="000000"/>
          <w:sz w:val="22"/>
          <w:szCs w:val="22"/>
        </w:rPr>
        <w:t xml:space="preserve"> </w:t>
      </w:r>
      <w:r w:rsidRPr="001D7EB0">
        <w:rPr>
          <w:rStyle w:val="gmail-apple-converted-space"/>
          <w:rFonts w:cs="Calibri"/>
          <w:b/>
          <w:bCs/>
          <w:color w:val="000000"/>
          <w:sz w:val="22"/>
          <w:szCs w:val="22"/>
        </w:rPr>
        <w:t>di Giuseppe Spina e Giulia Mazzone</w:t>
      </w:r>
      <w:r w:rsidR="003A5F5A">
        <w:rPr>
          <w:rStyle w:val="gmail-apple-converted-space"/>
          <w:rFonts w:cs="Calibri"/>
          <w:color w:val="000000"/>
          <w:sz w:val="22"/>
          <w:szCs w:val="22"/>
        </w:rPr>
        <w:t>.</w:t>
      </w:r>
    </w:p>
    <w:p w14:paraId="2B7766CB" w14:textId="77777777" w:rsidR="00517459" w:rsidRDefault="00517459" w:rsidP="003A5F5A">
      <w:pPr>
        <w:jc w:val="both"/>
        <w:rPr>
          <w:rStyle w:val="gmail-apple-converted-space"/>
          <w:rFonts w:cs="Calibri"/>
          <w:color w:val="000000"/>
          <w:sz w:val="22"/>
          <w:szCs w:val="22"/>
        </w:rPr>
      </w:pPr>
    </w:p>
    <w:p w14:paraId="38200D5A" w14:textId="77777777" w:rsidR="00517459" w:rsidRPr="00517459" w:rsidRDefault="00517459" w:rsidP="003A5F5A">
      <w:pPr>
        <w:jc w:val="both"/>
        <w:rPr>
          <w:rStyle w:val="gmail-apple-converted-space"/>
          <w:rFonts w:cs="Calibri"/>
          <w:color w:val="000000"/>
        </w:rPr>
      </w:pPr>
    </w:p>
    <w:p w14:paraId="49177981" w14:textId="1EAF54B6" w:rsidR="00517459" w:rsidRPr="00517459" w:rsidRDefault="00517459" w:rsidP="00517459">
      <w:pPr>
        <w:jc w:val="center"/>
        <w:rPr>
          <w:rFonts w:eastAsia="Times New Roman" w:cs="Calibri"/>
          <w:i/>
          <w:iCs/>
          <w:color w:val="000000"/>
        </w:rPr>
      </w:pPr>
      <w:r w:rsidRPr="00517459">
        <w:rPr>
          <w:rFonts w:eastAsia="Times New Roman" w:cs="Calibri"/>
          <w:i/>
          <w:iCs/>
          <w:color w:val="000000"/>
        </w:rPr>
        <w:t>Patrocinato dal Ministero della Cultura e realizzato grazie al Comune di Bellaria Igea Marina, col sostegno della Direzione Generale Cinema e Audiovisivo – MiC e della Regione Emilia-Romagna, il Festival è affidato per il terzo anno consecutivo alla direzione artistica di Daniela Persico ed è organizzato da Approdi, start-up di cinema d’autore. Il Bellaria Film Festival è la casa del cinema indipendente italiano, una casa speciale, sul mare: punto di riferimento di nuove e coraggiose sperimentazioni del linguaggio cinematografico, unisce il passato e il presente del cinema più libero e coraggioso.</w:t>
      </w:r>
    </w:p>
    <w:p w14:paraId="0871968B" w14:textId="77777777" w:rsidR="00586A3C" w:rsidRDefault="00586A3C" w:rsidP="00C45BFF">
      <w:pPr>
        <w:rPr>
          <w:rFonts w:ascii="Calibri" w:eastAsia="Times New Roman" w:hAnsi="Calibri" w:cs="Calibri"/>
          <w:i/>
          <w:iCs/>
          <w:color w:val="000000"/>
        </w:rPr>
      </w:pPr>
    </w:p>
    <w:p w14:paraId="709AF567" w14:textId="14F9C50F" w:rsidR="00DF162E" w:rsidRPr="00C45BFF" w:rsidRDefault="00DF162E" w:rsidP="00C45BFF">
      <w:pPr>
        <w:rPr>
          <w:rFonts w:ascii="Calibri" w:eastAsia="Times New Roman" w:hAnsi="Calibri" w:cs="Calibri"/>
          <w:i/>
          <w:iCs/>
          <w:color w:val="000000"/>
        </w:rPr>
      </w:pPr>
    </w:p>
    <w:p w14:paraId="2817529B" w14:textId="384139CE" w:rsidR="00A1323C" w:rsidRDefault="00586A3C" w:rsidP="00A1323C">
      <w:pPr>
        <w:ind w:right="-1" w:hanging="2"/>
        <w:jc w:val="center"/>
        <w:rPr>
          <w:rFonts w:asciiTheme="majorHAnsi" w:eastAsia="Times New Roman" w:hAnsiTheme="majorHAnsi" w:cstheme="majorHAnsi"/>
          <w:i/>
          <w:iCs/>
          <w:color w:val="000000" w:themeColor="text1"/>
          <w:sz w:val="20"/>
          <w:szCs w:val="20"/>
          <w:lang w:eastAsia="it-IT"/>
        </w:rPr>
      </w:pPr>
      <w:r>
        <w:rPr>
          <w:rFonts w:asciiTheme="majorHAnsi" w:eastAsia="Times New Roman" w:hAnsiTheme="majorHAnsi" w:cstheme="majorHAnsi"/>
          <w:i/>
          <w:iCs/>
          <w:color w:val="000000" w:themeColor="text1"/>
          <w:sz w:val="20"/>
          <w:szCs w:val="20"/>
          <w:lang w:eastAsia="it-IT"/>
        </w:rPr>
        <w:t>U</w:t>
      </w:r>
      <w:r w:rsidR="00A1323C" w:rsidRPr="00DD7D81">
        <w:rPr>
          <w:rFonts w:asciiTheme="majorHAnsi" w:eastAsia="Times New Roman" w:hAnsiTheme="majorHAnsi" w:cstheme="majorHAnsi"/>
          <w:i/>
          <w:iCs/>
          <w:color w:val="000000" w:themeColor="text1"/>
          <w:sz w:val="20"/>
          <w:szCs w:val="20"/>
          <w:lang w:eastAsia="it-IT"/>
        </w:rPr>
        <w:t>FFICIO STAMPA NAZIONALE FESTIVAL</w:t>
      </w:r>
    </w:p>
    <w:p w14:paraId="21C8D010" w14:textId="77777777" w:rsidR="00A1323C" w:rsidRPr="00DD7D81" w:rsidRDefault="00A1323C" w:rsidP="00A1323C">
      <w:pPr>
        <w:ind w:right="-1" w:hanging="2"/>
        <w:jc w:val="center"/>
        <w:rPr>
          <w:rFonts w:asciiTheme="majorHAnsi" w:eastAsia="Times New Roman" w:hAnsiTheme="majorHAnsi" w:cstheme="majorHAnsi"/>
          <w:i/>
          <w:iCs/>
          <w:color w:val="000000" w:themeColor="text1"/>
          <w:sz w:val="20"/>
          <w:szCs w:val="20"/>
          <w:lang w:eastAsia="it-IT"/>
        </w:rPr>
      </w:pPr>
    </w:p>
    <w:p w14:paraId="2FE2C1CB" w14:textId="77777777" w:rsidR="00A1323C" w:rsidRPr="005C7138" w:rsidRDefault="00A1323C" w:rsidP="00A1323C">
      <w:pPr>
        <w:ind w:right="-1" w:hanging="2"/>
        <w:jc w:val="center"/>
        <w:rPr>
          <w:rFonts w:asciiTheme="majorHAnsi" w:eastAsia="Calibri" w:hAnsiTheme="majorHAnsi" w:cstheme="majorHAnsi"/>
          <w:i/>
          <w:iCs/>
          <w:color w:val="000000"/>
          <w:sz w:val="20"/>
          <w:szCs w:val="20"/>
          <w:lang w:eastAsia="ar-SA"/>
        </w:rPr>
      </w:pPr>
      <w:r w:rsidRPr="005C7138">
        <w:rPr>
          <w:rFonts w:asciiTheme="majorHAnsi" w:hAnsiTheme="majorHAnsi" w:cstheme="majorHAnsi"/>
          <w:noProof/>
          <w:sz w:val="20"/>
          <w:szCs w:val="20"/>
        </w:rPr>
        <w:drawing>
          <wp:inline distT="0" distB="0" distL="0" distR="0" wp14:anchorId="257522FB" wp14:editId="19CBC855">
            <wp:extent cx="730250" cy="288719"/>
            <wp:effectExtent l="0" t="0" r="0" b="3810"/>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48100" cy="295776"/>
                    </a:xfrm>
                    <a:prstGeom prst="rect">
                      <a:avLst/>
                    </a:prstGeom>
                    <a:noFill/>
                    <a:ln>
                      <a:noFill/>
                    </a:ln>
                  </pic:spPr>
                </pic:pic>
              </a:graphicData>
            </a:graphic>
          </wp:inline>
        </w:drawing>
      </w:r>
    </w:p>
    <w:p w14:paraId="29314344" w14:textId="77777777" w:rsidR="00A1323C" w:rsidRPr="00325FA8" w:rsidRDefault="00A1323C" w:rsidP="00A1323C">
      <w:pPr>
        <w:spacing w:after="240"/>
        <w:ind w:right="-1" w:hanging="2"/>
        <w:jc w:val="center"/>
        <w:rPr>
          <w:rFonts w:asciiTheme="majorHAnsi" w:eastAsia="Calibri" w:hAnsiTheme="majorHAnsi" w:cstheme="majorHAnsi"/>
          <w:sz w:val="20"/>
          <w:szCs w:val="20"/>
          <w:lang w:val="en-US"/>
        </w:rPr>
      </w:pPr>
      <w:r w:rsidRPr="00325FA8">
        <w:rPr>
          <w:rFonts w:asciiTheme="majorHAnsi" w:eastAsia="Calibri" w:hAnsiTheme="majorHAnsi" w:cstheme="majorHAnsi"/>
          <w:b/>
          <w:bCs/>
          <w:sz w:val="20"/>
          <w:szCs w:val="20"/>
          <w:lang w:val="en-US" w:eastAsia="it-IT"/>
        </w:rPr>
        <w:t>Boom PR</w:t>
      </w:r>
      <w:r w:rsidRPr="00325FA8">
        <w:rPr>
          <w:rFonts w:asciiTheme="majorHAnsi" w:eastAsia="Calibri" w:hAnsiTheme="majorHAnsi" w:cstheme="majorHAnsi"/>
          <w:b/>
          <w:bCs/>
          <w:sz w:val="20"/>
          <w:szCs w:val="20"/>
          <w:lang w:val="en-US" w:eastAsia="it-IT"/>
        </w:rPr>
        <w:br/>
      </w:r>
      <w:r w:rsidRPr="00325FA8">
        <w:rPr>
          <w:rFonts w:asciiTheme="majorHAnsi" w:eastAsia="Calibri" w:hAnsiTheme="majorHAnsi" w:cstheme="majorHAnsi"/>
          <w:sz w:val="20"/>
          <w:szCs w:val="20"/>
          <w:lang w:val="en-US" w:eastAsia="it-IT"/>
        </w:rPr>
        <w:t>FILM | TV | COMMUNICATION</w:t>
      </w:r>
      <w:r w:rsidRPr="00325FA8">
        <w:rPr>
          <w:rFonts w:asciiTheme="majorHAnsi" w:eastAsia="Calibri" w:hAnsiTheme="majorHAnsi" w:cstheme="majorHAnsi"/>
          <w:sz w:val="20"/>
          <w:szCs w:val="20"/>
          <w:lang w:val="en-US" w:eastAsia="it-IT"/>
        </w:rPr>
        <w:br/>
      </w:r>
      <w:hyperlink r:id="rId12" w:history="1">
        <w:r w:rsidRPr="00325FA8">
          <w:rPr>
            <w:rFonts w:asciiTheme="majorHAnsi" w:eastAsia="Calibri" w:hAnsiTheme="majorHAnsi" w:cstheme="majorHAnsi"/>
            <w:color w:val="0563C1"/>
            <w:sz w:val="20"/>
            <w:szCs w:val="20"/>
            <w:u w:val="single"/>
            <w:lang w:val="en-US" w:eastAsia="it-IT"/>
          </w:rPr>
          <w:t>info@boompr.it</w:t>
        </w:r>
      </w:hyperlink>
    </w:p>
    <w:p w14:paraId="61EE5C38" w14:textId="77777777" w:rsidR="00A1323C" w:rsidRPr="00DD7D81" w:rsidRDefault="00A1323C" w:rsidP="00A1323C">
      <w:pPr>
        <w:widowControl w:val="0"/>
        <w:pBdr>
          <w:top w:val="nil"/>
          <w:left w:val="nil"/>
          <w:bottom w:val="nil"/>
          <w:right w:val="nil"/>
          <w:between w:val="nil"/>
        </w:pBdr>
        <w:ind w:hanging="2"/>
        <w:jc w:val="center"/>
        <w:rPr>
          <w:rFonts w:asciiTheme="majorHAnsi" w:hAnsiTheme="majorHAnsi" w:cstheme="majorHAnsi"/>
          <w:i/>
          <w:iCs/>
          <w:color w:val="000000"/>
          <w:sz w:val="20"/>
          <w:szCs w:val="20"/>
        </w:rPr>
      </w:pPr>
      <w:r w:rsidRPr="00DD7D81">
        <w:rPr>
          <w:rFonts w:asciiTheme="majorHAnsi" w:hAnsiTheme="majorHAnsi" w:cstheme="majorHAnsi"/>
          <w:i/>
          <w:iCs/>
          <w:color w:val="000000"/>
          <w:sz w:val="20"/>
          <w:szCs w:val="20"/>
        </w:rPr>
        <w:t>UFFICIO STAMPA LOCALE FESTIVAL:</w:t>
      </w:r>
    </w:p>
    <w:p w14:paraId="1054CC5A" w14:textId="77777777" w:rsidR="00A1323C" w:rsidRPr="00DD7D81" w:rsidRDefault="00A1323C" w:rsidP="00A1323C">
      <w:pPr>
        <w:widowControl w:val="0"/>
        <w:pBdr>
          <w:top w:val="nil"/>
          <w:left w:val="nil"/>
          <w:bottom w:val="nil"/>
          <w:right w:val="nil"/>
          <w:between w:val="nil"/>
        </w:pBdr>
        <w:ind w:hanging="2"/>
        <w:jc w:val="center"/>
        <w:rPr>
          <w:rFonts w:asciiTheme="majorHAnsi" w:hAnsiTheme="majorHAnsi" w:cstheme="majorHAnsi"/>
          <w:color w:val="000000"/>
          <w:sz w:val="20"/>
          <w:szCs w:val="20"/>
        </w:rPr>
      </w:pPr>
      <w:r w:rsidRPr="00DD7D81">
        <w:rPr>
          <w:rFonts w:asciiTheme="majorHAnsi" w:hAnsiTheme="majorHAnsi" w:cstheme="majorHAnsi"/>
          <w:color w:val="000000"/>
          <w:sz w:val="20"/>
          <w:szCs w:val="20"/>
        </w:rPr>
        <w:t>ANNAMARIA GRADARA</w:t>
      </w:r>
    </w:p>
    <w:p w14:paraId="203063C7" w14:textId="77777777" w:rsidR="00A1323C" w:rsidRPr="00DD7D81" w:rsidRDefault="00A1323C" w:rsidP="00A1323C">
      <w:pPr>
        <w:widowControl w:val="0"/>
        <w:pBdr>
          <w:top w:val="nil"/>
          <w:left w:val="nil"/>
          <w:bottom w:val="nil"/>
          <w:right w:val="nil"/>
          <w:between w:val="nil"/>
        </w:pBdr>
        <w:ind w:hanging="2"/>
        <w:jc w:val="center"/>
        <w:rPr>
          <w:rFonts w:asciiTheme="majorHAnsi" w:hAnsiTheme="majorHAnsi" w:cstheme="majorHAnsi"/>
          <w:color w:val="000000"/>
          <w:sz w:val="20"/>
          <w:szCs w:val="20"/>
        </w:rPr>
      </w:pPr>
      <w:r w:rsidRPr="00DD7D81">
        <w:rPr>
          <w:rFonts w:asciiTheme="majorHAnsi" w:hAnsiTheme="majorHAnsi" w:cstheme="majorHAnsi"/>
          <w:color w:val="000000"/>
          <w:sz w:val="20"/>
          <w:szCs w:val="20"/>
        </w:rPr>
        <w:t>349 1761753</w:t>
      </w:r>
    </w:p>
    <w:p w14:paraId="5B996DD4" w14:textId="7B707CEA" w:rsidR="00A1323C" w:rsidRPr="00823AC1" w:rsidRDefault="00000000" w:rsidP="00A1323C">
      <w:pPr>
        <w:jc w:val="center"/>
        <w:rPr>
          <w:rFonts w:ascii="Calibri" w:eastAsia="Times New Roman" w:hAnsi="Calibri" w:cs="Calibri"/>
          <w:i/>
          <w:iCs/>
          <w:color w:val="000000"/>
        </w:rPr>
      </w:pPr>
      <w:hyperlink r:id="rId13" w:tgtFrame="_blank" w:history="1">
        <w:r w:rsidR="00A1323C">
          <w:rPr>
            <w:rStyle w:val="Collegamentoipertestuale"/>
            <w:rFonts w:ascii="Calibri" w:hAnsi="Calibri" w:cs="Calibri"/>
            <w:sz w:val="20"/>
            <w:szCs w:val="20"/>
          </w:rPr>
          <w:t>a</w:t>
        </w:r>
      </w:hyperlink>
      <w:hyperlink r:id="rId14" w:tgtFrame="_blank" w:history="1">
        <w:r w:rsidR="00A1323C">
          <w:rPr>
            <w:rStyle w:val="Collegamentoipertestuale"/>
            <w:rFonts w:ascii="Calibri" w:hAnsi="Calibri" w:cs="Calibri"/>
            <w:sz w:val="20"/>
            <w:szCs w:val="20"/>
          </w:rPr>
          <w:t>nnagradara.asanisimasa@gmail.com</w:t>
        </w:r>
      </w:hyperlink>
    </w:p>
    <w:sectPr w:rsidR="00A1323C" w:rsidRPr="00823AC1">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88A00" w14:textId="77777777" w:rsidR="00A225E3" w:rsidRDefault="00A225E3" w:rsidP="00D95A5A">
      <w:r>
        <w:separator/>
      </w:r>
    </w:p>
  </w:endnote>
  <w:endnote w:type="continuationSeparator" w:id="0">
    <w:p w14:paraId="4829656F" w14:textId="77777777" w:rsidR="00A225E3" w:rsidRDefault="00A225E3" w:rsidP="00D9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25B25" w14:textId="77777777" w:rsidR="00A225E3" w:rsidRDefault="00A225E3" w:rsidP="00D95A5A">
      <w:r>
        <w:separator/>
      </w:r>
    </w:p>
  </w:footnote>
  <w:footnote w:type="continuationSeparator" w:id="0">
    <w:p w14:paraId="7DBB3A22" w14:textId="77777777" w:rsidR="00A225E3" w:rsidRDefault="00A225E3" w:rsidP="00D9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885A" w14:textId="042E7947" w:rsidR="00D95A5A" w:rsidRDefault="00D95A5A">
    <w:pPr>
      <w:pStyle w:val="Intestazione"/>
    </w:pPr>
    <w:r>
      <w:rPr>
        <w:noProof/>
      </w:rPr>
      <w:drawing>
        <wp:anchor distT="0" distB="0" distL="114300" distR="114300" simplePos="0" relativeHeight="251659264" behindDoc="0" locked="0" layoutInCell="1" allowOverlap="1" wp14:anchorId="1CF18472" wp14:editId="0FDA10B1">
          <wp:simplePos x="0" y="0"/>
          <wp:positionH relativeFrom="column">
            <wp:posOffset>2229844</wp:posOffset>
          </wp:positionH>
          <wp:positionV relativeFrom="page">
            <wp:posOffset>-45551</wp:posOffset>
          </wp:positionV>
          <wp:extent cx="1613783" cy="1141193"/>
          <wp:effectExtent l="0" t="0" r="0" b="0"/>
          <wp:wrapNone/>
          <wp:docPr id="1294331165" name="Immagine 1"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31165" name="Immagine 1" descr="Immagine che contiene Carattere, testo, Elementi grafici, grafica&#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3783" cy="1141193"/>
                  </a:xfrm>
                  <a:prstGeom prst="rect">
                    <a:avLst/>
                  </a:prstGeom>
                </pic:spPr>
              </pic:pic>
            </a:graphicData>
          </a:graphic>
          <wp14:sizeRelH relativeFrom="margin">
            <wp14:pctWidth>0</wp14:pctWidth>
          </wp14:sizeRelH>
          <wp14:sizeRelV relativeFrom="margin">
            <wp14:pctHeight>0</wp14:pctHeight>
          </wp14:sizeRelV>
        </wp:anchor>
      </w:drawing>
    </w:r>
  </w:p>
  <w:p w14:paraId="69812EC2" w14:textId="77777777" w:rsidR="00D95A5A" w:rsidRDefault="00D95A5A">
    <w:pPr>
      <w:pStyle w:val="Intestazione"/>
    </w:pPr>
  </w:p>
  <w:p w14:paraId="3A7F7D70" w14:textId="77777777" w:rsidR="00D95A5A" w:rsidRDefault="00D95A5A">
    <w:pPr>
      <w:pStyle w:val="Intestazione"/>
    </w:pPr>
  </w:p>
  <w:p w14:paraId="18718D8F" w14:textId="4176C348" w:rsidR="00D95A5A" w:rsidRDefault="00D95A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8"/>
      <w:numFmt w:val="bullet"/>
      <w:lvlText w:val="-"/>
      <w:lvlJc w:val="left"/>
      <w:pPr>
        <w:tabs>
          <w:tab w:val="num" w:pos="0"/>
        </w:tabs>
        <w:ind w:left="720" w:hanging="360"/>
      </w:pPr>
      <w:rPr>
        <w:rFonts w:ascii="Arial" w:hAnsi="Arial" w:cs="Arial" w:hint="default"/>
        <w:color w:val="FF0000"/>
      </w:rPr>
    </w:lvl>
  </w:abstractNum>
  <w:num w:numId="1" w16cid:durableId="148022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DB"/>
    <w:rsid w:val="00007CBB"/>
    <w:rsid w:val="0001419B"/>
    <w:rsid w:val="000159EF"/>
    <w:rsid w:val="00016F92"/>
    <w:rsid w:val="00020305"/>
    <w:rsid w:val="000301AB"/>
    <w:rsid w:val="00035F7A"/>
    <w:rsid w:val="00080DB2"/>
    <w:rsid w:val="00082F43"/>
    <w:rsid w:val="00082FF7"/>
    <w:rsid w:val="0008728B"/>
    <w:rsid w:val="00087E66"/>
    <w:rsid w:val="000B03E2"/>
    <w:rsid w:val="000C73BB"/>
    <w:rsid w:val="000D5214"/>
    <w:rsid w:val="00182D64"/>
    <w:rsid w:val="001A1261"/>
    <w:rsid w:val="001A6DFA"/>
    <w:rsid w:val="001B393B"/>
    <w:rsid w:val="001D7EB0"/>
    <w:rsid w:val="00200954"/>
    <w:rsid w:val="00237CB9"/>
    <w:rsid w:val="00273C72"/>
    <w:rsid w:val="00275937"/>
    <w:rsid w:val="00281555"/>
    <w:rsid w:val="002A01A4"/>
    <w:rsid w:val="002B658B"/>
    <w:rsid w:val="002C0747"/>
    <w:rsid w:val="002C13EC"/>
    <w:rsid w:val="002C4C67"/>
    <w:rsid w:val="002D1DD1"/>
    <w:rsid w:val="002D292D"/>
    <w:rsid w:val="002E66CF"/>
    <w:rsid w:val="0033752F"/>
    <w:rsid w:val="00345812"/>
    <w:rsid w:val="00350947"/>
    <w:rsid w:val="003746EF"/>
    <w:rsid w:val="00397E59"/>
    <w:rsid w:val="003A5F5A"/>
    <w:rsid w:val="00403859"/>
    <w:rsid w:val="004048BD"/>
    <w:rsid w:val="00435026"/>
    <w:rsid w:val="00442D25"/>
    <w:rsid w:val="00442FF6"/>
    <w:rsid w:val="00455E00"/>
    <w:rsid w:val="00487400"/>
    <w:rsid w:val="004D3176"/>
    <w:rsid w:val="004E1FE7"/>
    <w:rsid w:val="004F5B13"/>
    <w:rsid w:val="004F72DB"/>
    <w:rsid w:val="0051117F"/>
    <w:rsid w:val="0051202F"/>
    <w:rsid w:val="00512859"/>
    <w:rsid w:val="00517459"/>
    <w:rsid w:val="0055341A"/>
    <w:rsid w:val="00554343"/>
    <w:rsid w:val="0056649E"/>
    <w:rsid w:val="00586A3C"/>
    <w:rsid w:val="005C661A"/>
    <w:rsid w:val="005E3A27"/>
    <w:rsid w:val="005F7ED9"/>
    <w:rsid w:val="00627FC7"/>
    <w:rsid w:val="0063243F"/>
    <w:rsid w:val="006A30E9"/>
    <w:rsid w:val="006C4559"/>
    <w:rsid w:val="006C7C94"/>
    <w:rsid w:val="00707A07"/>
    <w:rsid w:val="00713E55"/>
    <w:rsid w:val="0071475C"/>
    <w:rsid w:val="00734386"/>
    <w:rsid w:val="00735E49"/>
    <w:rsid w:val="00740171"/>
    <w:rsid w:val="00741053"/>
    <w:rsid w:val="0075032D"/>
    <w:rsid w:val="007565C7"/>
    <w:rsid w:val="00756FC7"/>
    <w:rsid w:val="007732E6"/>
    <w:rsid w:val="007764BD"/>
    <w:rsid w:val="007851BC"/>
    <w:rsid w:val="007968C6"/>
    <w:rsid w:val="00797421"/>
    <w:rsid w:val="007A27B9"/>
    <w:rsid w:val="007C1D08"/>
    <w:rsid w:val="007D4D90"/>
    <w:rsid w:val="007D5A41"/>
    <w:rsid w:val="007F1205"/>
    <w:rsid w:val="00804948"/>
    <w:rsid w:val="00804B89"/>
    <w:rsid w:val="00823AC1"/>
    <w:rsid w:val="008245E7"/>
    <w:rsid w:val="00845B78"/>
    <w:rsid w:val="00861443"/>
    <w:rsid w:val="008A5B33"/>
    <w:rsid w:val="008C079A"/>
    <w:rsid w:val="00910166"/>
    <w:rsid w:val="00916AAF"/>
    <w:rsid w:val="00925F6D"/>
    <w:rsid w:val="0093187F"/>
    <w:rsid w:val="00945037"/>
    <w:rsid w:val="00972989"/>
    <w:rsid w:val="00992E66"/>
    <w:rsid w:val="00997374"/>
    <w:rsid w:val="009A2F52"/>
    <w:rsid w:val="009C51A3"/>
    <w:rsid w:val="009E0D88"/>
    <w:rsid w:val="009E7986"/>
    <w:rsid w:val="00A1323C"/>
    <w:rsid w:val="00A225E3"/>
    <w:rsid w:val="00A256A9"/>
    <w:rsid w:val="00A302F8"/>
    <w:rsid w:val="00A44DE3"/>
    <w:rsid w:val="00A46B40"/>
    <w:rsid w:val="00A61F4C"/>
    <w:rsid w:val="00A83EFA"/>
    <w:rsid w:val="00AA0C32"/>
    <w:rsid w:val="00AB0561"/>
    <w:rsid w:val="00AC2FE1"/>
    <w:rsid w:val="00AD70C1"/>
    <w:rsid w:val="00AF11A8"/>
    <w:rsid w:val="00B33FF3"/>
    <w:rsid w:val="00B56EC5"/>
    <w:rsid w:val="00B6085D"/>
    <w:rsid w:val="00B626AF"/>
    <w:rsid w:val="00B66C9C"/>
    <w:rsid w:val="00B7140A"/>
    <w:rsid w:val="00BB6F28"/>
    <w:rsid w:val="00BC5F01"/>
    <w:rsid w:val="00BE319E"/>
    <w:rsid w:val="00C02A14"/>
    <w:rsid w:val="00C34F3B"/>
    <w:rsid w:val="00C45BFF"/>
    <w:rsid w:val="00C473DC"/>
    <w:rsid w:val="00C7492D"/>
    <w:rsid w:val="00CB3176"/>
    <w:rsid w:val="00CC7806"/>
    <w:rsid w:val="00CD24B0"/>
    <w:rsid w:val="00D069A0"/>
    <w:rsid w:val="00D3363A"/>
    <w:rsid w:val="00D45F9A"/>
    <w:rsid w:val="00D72C26"/>
    <w:rsid w:val="00D84966"/>
    <w:rsid w:val="00D85DCE"/>
    <w:rsid w:val="00D95A5A"/>
    <w:rsid w:val="00DA350B"/>
    <w:rsid w:val="00DF162E"/>
    <w:rsid w:val="00E2006D"/>
    <w:rsid w:val="00E352CB"/>
    <w:rsid w:val="00E8737E"/>
    <w:rsid w:val="00EA1819"/>
    <w:rsid w:val="00EC3FDE"/>
    <w:rsid w:val="00EF11EB"/>
    <w:rsid w:val="00EF1E14"/>
    <w:rsid w:val="00EF2C05"/>
    <w:rsid w:val="00EF632A"/>
    <w:rsid w:val="00F15731"/>
    <w:rsid w:val="00F15B3D"/>
    <w:rsid w:val="00F3502D"/>
    <w:rsid w:val="00F4019E"/>
    <w:rsid w:val="00F42ACA"/>
    <w:rsid w:val="00F44E10"/>
    <w:rsid w:val="00F555E2"/>
    <w:rsid w:val="00F71242"/>
    <w:rsid w:val="00F76407"/>
    <w:rsid w:val="00F84556"/>
    <w:rsid w:val="00FA3F6B"/>
    <w:rsid w:val="00FC51A9"/>
    <w:rsid w:val="00FD5E26"/>
    <w:rsid w:val="00FD647C"/>
    <w:rsid w:val="00FE065E"/>
    <w:rsid w:val="00FE1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6466"/>
  <w15:chartTrackingRefBased/>
  <w15:docId w15:val="{E84CBC01-4C1C-8E44-BE1B-DF7EA24E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7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7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72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72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72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72D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72D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72D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72D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72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72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72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72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72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72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72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72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72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72D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4F72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72D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72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72D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72DB"/>
    <w:rPr>
      <w:i/>
      <w:iCs/>
      <w:color w:val="404040" w:themeColor="text1" w:themeTint="BF"/>
    </w:rPr>
  </w:style>
  <w:style w:type="paragraph" w:styleId="Paragrafoelenco">
    <w:name w:val="List Paragraph"/>
    <w:basedOn w:val="Normale"/>
    <w:qFormat/>
    <w:rsid w:val="004F72DB"/>
    <w:pPr>
      <w:ind w:left="720"/>
      <w:contextualSpacing/>
    </w:pPr>
  </w:style>
  <w:style w:type="character" w:styleId="Enfasiintensa">
    <w:name w:val="Intense Emphasis"/>
    <w:basedOn w:val="Carpredefinitoparagrafo"/>
    <w:uiPriority w:val="21"/>
    <w:qFormat/>
    <w:rsid w:val="004F72DB"/>
    <w:rPr>
      <w:i/>
      <w:iCs/>
      <w:color w:val="0F4761" w:themeColor="accent1" w:themeShade="BF"/>
    </w:rPr>
  </w:style>
  <w:style w:type="paragraph" w:styleId="Citazioneintensa">
    <w:name w:val="Intense Quote"/>
    <w:basedOn w:val="Normale"/>
    <w:next w:val="Normale"/>
    <w:link w:val="CitazioneintensaCarattere"/>
    <w:uiPriority w:val="30"/>
    <w:qFormat/>
    <w:rsid w:val="004F7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72DB"/>
    <w:rPr>
      <w:i/>
      <w:iCs/>
      <w:color w:val="0F4761" w:themeColor="accent1" w:themeShade="BF"/>
    </w:rPr>
  </w:style>
  <w:style w:type="character" w:styleId="Riferimentointenso">
    <w:name w:val="Intense Reference"/>
    <w:basedOn w:val="Carpredefinitoparagrafo"/>
    <w:uiPriority w:val="32"/>
    <w:qFormat/>
    <w:rsid w:val="004F72DB"/>
    <w:rPr>
      <w:b/>
      <w:bCs/>
      <w:smallCaps/>
      <w:color w:val="0F4761" w:themeColor="accent1" w:themeShade="BF"/>
      <w:spacing w:val="5"/>
    </w:rPr>
  </w:style>
  <w:style w:type="character" w:customStyle="1" w:styleId="apple-converted-space">
    <w:name w:val="apple-converted-space"/>
    <w:basedOn w:val="Carpredefinitoparagrafo"/>
    <w:rsid w:val="004F72DB"/>
  </w:style>
  <w:style w:type="paragraph" w:styleId="Testonormale">
    <w:name w:val="Plain Text"/>
    <w:basedOn w:val="Normale"/>
    <w:link w:val="TestonormaleCarattere"/>
    <w:uiPriority w:val="99"/>
    <w:unhideWhenUsed/>
    <w:rsid w:val="00823AC1"/>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823AC1"/>
    <w:rPr>
      <w:rFonts w:ascii="Consolas" w:hAnsi="Consolas" w:cs="Consolas"/>
      <w:sz w:val="21"/>
      <w:szCs w:val="21"/>
    </w:rPr>
  </w:style>
  <w:style w:type="character" w:styleId="Collegamentoipertestuale">
    <w:name w:val="Hyperlink"/>
    <w:basedOn w:val="Carpredefinitoparagrafo"/>
    <w:uiPriority w:val="99"/>
    <w:unhideWhenUsed/>
    <w:rsid w:val="0063243F"/>
    <w:rPr>
      <w:color w:val="467886" w:themeColor="hyperlink"/>
      <w:u w:val="single"/>
    </w:rPr>
  </w:style>
  <w:style w:type="character" w:styleId="Menzionenonrisolta">
    <w:name w:val="Unresolved Mention"/>
    <w:basedOn w:val="Carpredefinitoparagrafo"/>
    <w:uiPriority w:val="99"/>
    <w:semiHidden/>
    <w:unhideWhenUsed/>
    <w:rsid w:val="0063243F"/>
    <w:rPr>
      <w:color w:val="605E5C"/>
      <w:shd w:val="clear" w:color="auto" w:fill="E1DFDD"/>
    </w:rPr>
  </w:style>
  <w:style w:type="character" w:styleId="Collegamentovisitato">
    <w:name w:val="FollowedHyperlink"/>
    <w:basedOn w:val="Carpredefinitoparagrafo"/>
    <w:uiPriority w:val="99"/>
    <w:semiHidden/>
    <w:unhideWhenUsed/>
    <w:rsid w:val="00C7492D"/>
    <w:rPr>
      <w:color w:val="96607D" w:themeColor="followedHyperlink"/>
      <w:u w:val="single"/>
    </w:rPr>
  </w:style>
  <w:style w:type="paragraph" w:styleId="NormaleWeb">
    <w:name w:val="Normal (Web)"/>
    <w:basedOn w:val="Normale"/>
    <w:uiPriority w:val="99"/>
    <w:unhideWhenUsed/>
    <w:rsid w:val="00586A3C"/>
    <w:pPr>
      <w:spacing w:before="100" w:beforeAutospacing="1" w:after="100" w:afterAutospacing="1"/>
    </w:pPr>
    <w:rPr>
      <w:rFonts w:ascii="Times New Roman" w:eastAsia="Times New Roman" w:hAnsi="Times New Roman" w:cs="Times New Roman"/>
      <w:kern w:val="0"/>
      <w:lang w:eastAsia="it-IT"/>
    </w:rPr>
  </w:style>
  <w:style w:type="character" w:styleId="Enfasigrassetto">
    <w:name w:val="Strong"/>
    <w:basedOn w:val="Carpredefinitoparagrafo"/>
    <w:uiPriority w:val="22"/>
    <w:qFormat/>
    <w:rsid w:val="00586A3C"/>
    <w:rPr>
      <w:b/>
      <w:bCs/>
    </w:rPr>
  </w:style>
  <w:style w:type="character" w:customStyle="1" w:styleId="gmail-apple-converted-space">
    <w:name w:val="gmail-apple-converted-space"/>
    <w:basedOn w:val="Carpredefinitoparagrafo"/>
    <w:rsid w:val="00586A3C"/>
  </w:style>
  <w:style w:type="paragraph" w:styleId="Intestazione">
    <w:name w:val="header"/>
    <w:basedOn w:val="Normale"/>
    <w:link w:val="IntestazioneCarattere"/>
    <w:uiPriority w:val="99"/>
    <w:unhideWhenUsed/>
    <w:rsid w:val="00D95A5A"/>
    <w:pPr>
      <w:tabs>
        <w:tab w:val="center" w:pos="4819"/>
        <w:tab w:val="right" w:pos="9638"/>
      </w:tabs>
    </w:pPr>
  </w:style>
  <w:style w:type="character" w:customStyle="1" w:styleId="IntestazioneCarattere">
    <w:name w:val="Intestazione Carattere"/>
    <w:basedOn w:val="Carpredefinitoparagrafo"/>
    <w:link w:val="Intestazione"/>
    <w:uiPriority w:val="99"/>
    <w:rsid w:val="00D95A5A"/>
  </w:style>
  <w:style w:type="paragraph" w:styleId="Pidipagina">
    <w:name w:val="footer"/>
    <w:basedOn w:val="Normale"/>
    <w:link w:val="PidipaginaCarattere"/>
    <w:uiPriority w:val="99"/>
    <w:unhideWhenUsed/>
    <w:rsid w:val="00D95A5A"/>
    <w:pPr>
      <w:tabs>
        <w:tab w:val="center" w:pos="4819"/>
        <w:tab w:val="right" w:pos="9638"/>
      </w:tabs>
    </w:pPr>
  </w:style>
  <w:style w:type="character" w:customStyle="1" w:styleId="PidipaginaCarattere">
    <w:name w:val="Piè di pagina Carattere"/>
    <w:basedOn w:val="Carpredefinitoparagrafo"/>
    <w:link w:val="Pidipagina"/>
    <w:uiPriority w:val="99"/>
    <w:rsid w:val="00D9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967323">
      <w:bodyDiv w:val="1"/>
      <w:marLeft w:val="0"/>
      <w:marRight w:val="0"/>
      <w:marTop w:val="0"/>
      <w:marBottom w:val="0"/>
      <w:divBdr>
        <w:top w:val="none" w:sz="0" w:space="0" w:color="auto"/>
        <w:left w:val="none" w:sz="0" w:space="0" w:color="auto"/>
        <w:bottom w:val="none" w:sz="0" w:space="0" w:color="auto"/>
        <w:right w:val="none" w:sz="0" w:space="0" w:color="auto"/>
      </w:divBdr>
      <w:divsChild>
        <w:div w:id="1909218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9353">
              <w:marLeft w:val="0"/>
              <w:marRight w:val="0"/>
              <w:marTop w:val="0"/>
              <w:marBottom w:val="0"/>
              <w:divBdr>
                <w:top w:val="none" w:sz="0" w:space="0" w:color="auto"/>
                <w:left w:val="none" w:sz="0" w:space="0" w:color="auto"/>
                <w:bottom w:val="none" w:sz="0" w:space="0" w:color="auto"/>
                <w:right w:val="none" w:sz="0" w:space="0" w:color="auto"/>
              </w:divBdr>
              <w:divsChild>
                <w:div w:id="2069184199">
                  <w:marLeft w:val="0"/>
                  <w:marRight w:val="0"/>
                  <w:marTop w:val="0"/>
                  <w:marBottom w:val="0"/>
                  <w:divBdr>
                    <w:top w:val="none" w:sz="0" w:space="0" w:color="auto"/>
                    <w:left w:val="none" w:sz="0" w:space="0" w:color="auto"/>
                    <w:bottom w:val="none" w:sz="0" w:space="0" w:color="auto"/>
                    <w:right w:val="none" w:sz="0" w:space="0" w:color="auto"/>
                  </w:divBdr>
                </w:div>
                <w:div w:id="20504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owyz3" TargetMode="External"/><Relationship Id="rId13" Type="http://schemas.openxmlformats.org/officeDocument/2006/relationships/hyperlink" Target="mailto:anna.gradarapres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oompr.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jpg@01D9503B.3363A0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dropbox.com/scl/fo/ptajk1xzjl81vb4aka9ne/ACfNznQLo8lzPzlnO91ozVU?rlkey=fi397en6zx8ibglc0r4agvbt3&amp;dl=0" TargetMode="External"/><Relationship Id="rId14" Type="http://schemas.openxmlformats.org/officeDocument/2006/relationships/hyperlink" Target="mailto:nnagradara.asanisimas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F927-62DB-7946-A119-EA61D86A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Pages>
  <Words>1501</Words>
  <Characters>8562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marzia  mastrodonato</dc:creator>
  <cp:keywords/>
  <dc:description/>
  <cp:lastModifiedBy>Annamaria Gradara</cp:lastModifiedBy>
  <cp:revision>15</cp:revision>
  <dcterms:created xsi:type="dcterms:W3CDTF">2024-05-12T16:26:00Z</dcterms:created>
  <dcterms:modified xsi:type="dcterms:W3CDTF">2024-05-13T15:10:00Z</dcterms:modified>
</cp:coreProperties>
</file>